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CD1" w:rsidRDefault="00C83CD1" w:rsidP="00C83CD1">
      <w:pPr>
        <w:widowControl w:val="0"/>
        <w:autoSpaceDE w:val="0"/>
        <w:autoSpaceDN w:val="0"/>
        <w:adjustRightInd w:val="0"/>
      </w:pPr>
      <w:bookmarkStart w:id="0" w:name="_GoBack"/>
      <w:bookmarkEnd w:id="0"/>
    </w:p>
    <w:p w:rsidR="00C83CD1" w:rsidRDefault="00C83CD1" w:rsidP="00C83CD1">
      <w:pPr>
        <w:widowControl w:val="0"/>
        <w:autoSpaceDE w:val="0"/>
        <w:autoSpaceDN w:val="0"/>
        <w:adjustRightInd w:val="0"/>
      </w:pPr>
      <w:r>
        <w:rPr>
          <w:b/>
          <w:bCs/>
        </w:rPr>
        <w:t>Section 150.620  Annual Report</w:t>
      </w:r>
      <w:r>
        <w:t xml:space="preserve"> </w:t>
      </w:r>
    </w:p>
    <w:p w:rsidR="00C83CD1" w:rsidRDefault="00C83CD1" w:rsidP="00C83CD1">
      <w:pPr>
        <w:widowControl w:val="0"/>
        <w:autoSpaceDE w:val="0"/>
        <w:autoSpaceDN w:val="0"/>
        <w:adjustRightInd w:val="0"/>
      </w:pPr>
    </w:p>
    <w:p w:rsidR="00C83CD1" w:rsidRDefault="00C83CD1" w:rsidP="00C83CD1">
      <w:pPr>
        <w:widowControl w:val="0"/>
        <w:autoSpaceDE w:val="0"/>
        <w:autoSpaceDN w:val="0"/>
        <w:adjustRightInd w:val="0"/>
      </w:pPr>
      <w:r>
        <w:t xml:space="preserve">Pursuant to Section 14.05 of the Business Corporation Act of 1983 (Ill. Rev. Stat. 1991, ch. 32, par. 14.05) [805 ILCS 5/14.05], the annual report of domestic or foreign corporation, to be filed in calendar year 1986 and thereafter, shall include the state or country under the laws of which the corporation is organized, the date of incorporation or qualification, and the period of its duration. </w:t>
      </w:r>
    </w:p>
    <w:p w:rsidR="00C83CD1" w:rsidRDefault="00C83CD1" w:rsidP="00C83CD1">
      <w:pPr>
        <w:widowControl w:val="0"/>
        <w:autoSpaceDE w:val="0"/>
        <w:autoSpaceDN w:val="0"/>
        <w:adjustRightInd w:val="0"/>
      </w:pPr>
    </w:p>
    <w:p w:rsidR="00C83CD1" w:rsidRDefault="00C83CD1" w:rsidP="00C83CD1">
      <w:pPr>
        <w:widowControl w:val="0"/>
        <w:autoSpaceDE w:val="0"/>
        <w:autoSpaceDN w:val="0"/>
        <w:adjustRightInd w:val="0"/>
        <w:ind w:left="1440" w:hanging="720"/>
      </w:pPr>
      <w:r>
        <w:t xml:space="preserve">(Source:  Amended at 17 Ill. Reg. 11571, effective July 15, 1993) </w:t>
      </w:r>
    </w:p>
    <w:sectPr w:rsidR="00C83CD1" w:rsidSect="00C83C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3CD1"/>
    <w:rsid w:val="001678D1"/>
    <w:rsid w:val="006742A1"/>
    <w:rsid w:val="00A86B34"/>
    <w:rsid w:val="00C83CD1"/>
    <w:rsid w:val="00F5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150</vt:lpstr>
    </vt:vector>
  </TitlesOfParts>
  <Company>State of Illinois</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dc:title>
  <dc:subject/>
  <dc:creator>Illinois General Assembly</dc:creator>
  <cp:keywords/>
  <dc:description/>
  <cp:lastModifiedBy>Roberts, John</cp:lastModifiedBy>
  <cp:revision>3</cp:revision>
  <dcterms:created xsi:type="dcterms:W3CDTF">2012-06-21T22:01:00Z</dcterms:created>
  <dcterms:modified xsi:type="dcterms:W3CDTF">2012-06-21T22:01:00Z</dcterms:modified>
</cp:coreProperties>
</file>