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00" w:rsidRPr="00533E50" w:rsidRDefault="00406000" w:rsidP="00406000">
      <w:pPr>
        <w:rPr>
          <w:sz w:val="24"/>
        </w:rPr>
      </w:pPr>
    </w:p>
    <w:p w:rsidR="00406000" w:rsidRPr="00533E50" w:rsidRDefault="00406000" w:rsidP="00406000">
      <w:pPr>
        <w:rPr>
          <w:b/>
          <w:sz w:val="24"/>
        </w:rPr>
      </w:pPr>
      <w:r w:rsidRPr="00533E50">
        <w:rPr>
          <w:b/>
          <w:sz w:val="24"/>
        </w:rPr>
        <w:t>Section 166.45  Additional Requirements for Forms</w:t>
      </w:r>
    </w:p>
    <w:p w:rsidR="00406000" w:rsidRPr="00533E50" w:rsidRDefault="00406000" w:rsidP="00406000">
      <w:pPr>
        <w:rPr>
          <w:b/>
          <w:sz w:val="24"/>
        </w:rPr>
      </w:pPr>
    </w:p>
    <w:p w:rsidR="00406000" w:rsidRDefault="00406000" w:rsidP="00406000">
      <w:pPr>
        <w:ind w:left="1440" w:hanging="720"/>
        <w:rPr>
          <w:sz w:val="24"/>
        </w:rPr>
      </w:pPr>
      <w:r w:rsidRPr="00533E50">
        <w:rPr>
          <w:sz w:val="24"/>
        </w:rPr>
        <w:t>a)</w:t>
      </w:r>
      <w:r>
        <w:rPr>
          <w:sz w:val="24"/>
        </w:rPr>
        <w:tab/>
      </w:r>
      <w:r w:rsidRPr="00533E50">
        <w:rPr>
          <w:sz w:val="24"/>
        </w:rPr>
        <w:t>All documents required by this Act to be filed in the Office of the Secretary of State shall be made on the most recent version of forms prescribed and furnished by the Secretary of State.</w:t>
      </w:r>
      <w:r>
        <w:rPr>
          <w:sz w:val="24"/>
        </w:rPr>
        <w:t xml:space="preserve">  The Secretary of State employs the following forms:</w:t>
      </w:r>
    </w:p>
    <w:p w:rsidR="00406000" w:rsidRDefault="00406000" w:rsidP="00406000">
      <w:pPr>
        <w:rPr>
          <w:sz w:val="24"/>
        </w:rPr>
      </w:pPr>
    </w:p>
    <w:p w:rsidR="00406000" w:rsidRPr="00894977" w:rsidRDefault="00406000" w:rsidP="00894977">
      <w:pPr>
        <w:ind w:left="2160" w:hanging="720"/>
        <w:rPr>
          <w:sz w:val="24"/>
          <w:szCs w:val="24"/>
        </w:rPr>
      </w:pPr>
      <w:r w:rsidRPr="00894977">
        <w:rPr>
          <w:sz w:val="24"/>
          <w:szCs w:val="24"/>
        </w:rPr>
        <w:t>1)</w:t>
      </w:r>
      <w:r w:rsidRPr="00894977">
        <w:rPr>
          <w:sz w:val="24"/>
          <w:szCs w:val="24"/>
        </w:rPr>
        <w:tab/>
        <w:t>Form UPA 303 Statement of Partnership Authority (see 805 ILCS 206/303);</w:t>
      </w:r>
    </w:p>
    <w:p w:rsidR="00406000" w:rsidRPr="00894977" w:rsidRDefault="00406000" w:rsidP="00894977">
      <w:pPr>
        <w:ind w:left="1440"/>
        <w:rPr>
          <w:sz w:val="24"/>
          <w:szCs w:val="24"/>
        </w:rPr>
      </w:pPr>
    </w:p>
    <w:p w:rsidR="00406000" w:rsidRPr="00894977" w:rsidRDefault="00406000" w:rsidP="00894977">
      <w:pPr>
        <w:ind w:left="1440"/>
        <w:rPr>
          <w:sz w:val="24"/>
          <w:szCs w:val="24"/>
        </w:rPr>
      </w:pPr>
      <w:r w:rsidRPr="00894977">
        <w:rPr>
          <w:sz w:val="24"/>
          <w:szCs w:val="24"/>
        </w:rPr>
        <w:t>2)</w:t>
      </w:r>
      <w:r w:rsidRPr="00894977">
        <w:rPr>
          <w:sz w:val="24"/>
          <w:szCs w:val="24"/>
        </w:rPr>
        <w:tab/>
        <w:t>Form UPA 304 Statement of Denial (see 805 ILCS 206/304);</w:t>
      </w:r>
    </w:p>
    <w:p w:rsidR="00406000" w:rsidRPr="00894977" w:rsidRDefault="00406000" w:rsidP="00894977">
      <w:pPr>
        <w:ind w:left="1440"/>
        <w:rPr>
          <w:sz w:val="24"/>
          <w:szCs w:val="24"/>
        </w:rPr>
      </w:pPr>
    </w:p>
    <w:p w:rsidR="00406000" w:rsidRPr="00894977" w:rsidRDefault="00406000" w:rsidP="00894977">
      <w:pPr>
        <w:ind w:left="2160" w:hanging="720"/>
        <w:rPr>
          <w:sz w:val="24"/>
          <w:szCs w:val="24"/>
        </w:rPr>
      </w:pPr>
      <w:r w:rsidRPr="00894977">
        <w:rPr>
          <w:sz w:val="24"/>
          <w:szCs w:val="24"/>
        </w:rPr>
        <w:t>3)</w:t>
      </w:r>
      <w:r w:rsidRPr="00894977">
        <w:rPr>
          <w:sz w:val="24"/>
          <w:szCs w:val="24"/>
        </w:rPr>
        <w:tab/>
        <w:t>Form UPA 704 Statement of Dissociation (see 805 ILCS 206/704);</w:t>
      </w:r>
    </w:p>
    <w:p w:rsidR="00406000" w:rsidRPr="00894977" w:rsidRDefault="00406000" w:rsidP="00894977">
      <w:pPr>
        <w:ind w:left="1440"/>
        <w:rPr>
          <w:sz w:val="24"/>
          <w:szCs w:val="24"/>
        </w:rPr>
      </w:pPr>
    </w:p>
    <w:p w:rsidR="00406000" w:rsidRPr="00894977" w:rsidRDefault="00406000" w:rsidP="00894977">
      <w:pPr>
        <w:ind w:left="2160" w:hanging="720"/>
        <w:rPr>
          <w:sz w:val="24"/>
          <w:szCs w:val="24"/>
        </w:rPr>
      </w:pPr>
      <w:r w:rsidRPr="00894977">
        <w:rPr>
          <w:sz w:val="24"/>
          <w:szCs w:val="24"/>
        </w:rPr>
        <w:t>4)</w:t>
      </w:r>
      <w:r w:rsidRPr="00894977">
        <w:rPr>
          <w:sz w:val="24"/>
          <w:szCs w:val="24"/>
        </w:rPr>
        <w:tab/>
        <w:t>Form UPA 805 Statement of Dissolution of Statement of Partnership Authority (see 805 ILCS 206/805);</w:t>
      </w:r>
    </w:p>
    <w:p w:rsidR="00406000" w:rsidRPr="00894977" w:rsidRDefault="00406000" w:rsidP="00894977">
      <w:pPr>
        <w:ind w:left="1440"/>
        <w:rPr>
          <w:sz w:val="24"/>
          <w:szCs w:val="24"/>
        </w:rPr>
      </w:pPr>
    </w:p>
    <w:p w:rsidR="00406000" w:rsidRPr="00894977" w:rsidRDefault="00406000" w:rsidP="00894977">
      <w:pPr>
        <w:ind w:left="1440"/>
        <w:rPr>
          <w:sz w:val="24"/>
          <w:szCs w:val="24"/>
        </w:rPr>
      </w:pPr>
      <w:r w:rsidRPr="00894977">
        <w:rPr>
          <w:sz w:val="24"/>
          <w:szCs w:val="24"/>
        </w:rPr>
        <w:t>5)</w:t>
      </w:r>
      <w:r w:rsidRPr="00894977">
        <w:rPr>
          <w:sz w:val="24"/>
          <w:szCs w:val="24"/>
        </w:rPr>
        <w:tab/>
        <w:t>Form UPA 907 LLP/LP Statement of Merger (see 805 ILCS 206/907);</w:t>
      </w:r>
    </w:p>
    <w:p w:rsidR="00406000" w:rsidRPr="00894977" w:rsidRDefault="00406000" w:rsidP="00894977">
      <w:pPr>
        <w:ind w:left="1440"/>
        <w:rPr>
          <w:sz w:val="24"/>
          <w:szCs w:val="24"/>
        </w:rPr>
      </w:pPr>
    </w:p>
    <w:p w:rsidR="00406000" w:rsidRPr="00894977" w:rsidRDefault="00406000" w:rsidP="00894977">
      <w:pPr>
        <w:ind w:left="1440"/>
        <w:rPr>
          <w:sz w:val="24"/>
          <w:szCs w:val="24"/>
        </w:rPr>
      </w:pPr>
      <w:r w:rsidRPr="00894977">
        <w:rPr>
          <w:sz w:val="24"/>
          <w:szCs w:val="24"/>
        </w:rPr>
        <w:t>6)</w:t>
      </w:r>
      <w:r w:rsidRPr="00894977">
        <w:rPr>
          <w:sz w:val="24"/>
          <w:szCs w:val="24"/>
        </w:rPr>
        <w:tab/>
        <w:t>Form UPA 908 LLP/LLC Statement of Merger (see 805 ILCS 206/908);</w:t>
      </w:r>
    </w:p>
    <w:p w:rsidR="00406000" w:rsidRPr="00894977" w:rsidRDefault="00406000" w:rsidP="00894977">
      <w:pPr>
        <w:ind w:left="1440"/>
        <w:rPr>
          <w:sz w:val="24"/>
          <w:szCs w:val="24"/>
        </w:rPr>
      </w:pPr>
    </w:p>
    <w:p w:rsidR="00406000" w:rsidRPr="00894977" w:rsidRDefault="00894977" w:rsidP="00894977">
      <w:pPr>
        <w:ind w:left="2160" w:hanging="720"/>
        <w:rPr>
          <w:sz w:val="24"/>
          <w:szCs w:val="24"/>
        </w:rPr>
      </w:pPr>
      <w:r w:rsidRPr="00894977">
        <w:rPr>
          <w:sz w:val="24"/>
          <w:szCs w:val="24"/>
        </w:rPr>
        <w:t>7)</w:t>
      </w:r>
      <w:r w:rsidR="00406000" w:rsidRPr="00894977">
        <w:rPr>
          <w:sz w:val="24"/>
          <w:szCs w:val="24"/>
        </w:rPr>
        <w:tab/>
        <w:t>Form UPA 1001 Limited Liability Partnership Statement of Qualification (see 805 ILCS 206/1001);</w:t>
      </w:r>
    </w:p>
    <w:p w:rsidR="00406000" w:rsidRPr="00894977" w:rsidRDefault="00406000" w:rsidP="00894977">
      <w:pPr>
        <w:ind w:left="1440"/>
        <w:rPr>
          <w:sz w:val="24"/>
          <w:szCs w:val="24"/>
        </w:rPr>
      </w:pPr>
    </w:p>
    <w:p w:rsidR="00406000" w:rsidRPr="00894977" w:rsidRDefault="00406000" w:rsidP="00894977">
      <w:pPr>
        <w:ind w:left="2160" w:hanging="720"/>
        <w:rPr>
          <w:sz w:val="24"/>
          <w:szCs w:val="24"/>
        </w:rPr>
      </w:pPr>
      <w:r w:rsidRPr="00894977">
        <w:rPr>
          <w:sz w:val="24"/>
          <w:szCs w:val="24"/>
        </w:rPr>
        <w:t>8)</w:t>
      </w:r>
      <w:r w:rsidRPr="00894977">
        <w:rPr>
          <w:sz w:val="24"/>
          <w:szCs w:val="24"/>
        </w:rPr>
        <w:tab/>
        <w:t>Form UPA 1001(e)/1101(f) Statement of Withdrawal (see 805 ILCS 206/1001(e) and 1102(f));</w:t>
      </w:r>
    </w:p>
    <w:p w:rsidR="00406000" w:rsidRPr="00894977" w:rsidRDefault="00406000" w:rsidP="00894977">
      <w:pPr>
        <w:ind w:left="1440"/>
        <w:rPr>
          <w:sz w:val="24"/>
          <w:szCs w:val="24"/>
        </w:rPr>
      </w:pPr>
    </w:p>
    <w:p w:rsidR="00406000" w:rsidRPr="00894977" w:rsidRDefault="00406000" w:rsidP="00894977">
      <w:pPr>
        <w:ind w:left="2160" w:hanging="720"/>
        <w:rPr>
          <w:sz w:val="24"/>
          <w:szCs w:val="24"/>
        </w:rPr>
      </w:pPr>
      <w:r w:rsidRPr="00894977">
        <w:rPr>
          <w:sz w:val="24"/>
          <w:szCs w:val="24"/>
        </w:rPr>
        <w:t>9)</w:t>
      </w:r>
      <w:r w:rsidRPr="00894977">
        <w:rPr>
          <w:sz w:val="24"/>
          <w:szCs w:val="24"/>
        </w:rPr>
        <w:tab/>
        <w:t>Form UPA 1001(h)/1102(g) Statement of Amendment (see 805 ILCS 206/1001(h) and 1102(g));</w:t>
      </w:r>
    </w:p>
    <w:p w:rsidR="00406000" w:rsidRPr="00894977" w:rsidRDefault="00406000" w:rsidP="00894977">
      <w:pPr>
        <w:ind w:left="1440"/>
        <w:rPr>
          <w:sz w:val="24"/>
          <w:szCs w:val="24"/>
        </w:rPr>
      </w:pPr>
    </w:p>
    <w:p w:rsidR="00894977" w:rsidRPr="00894977" w:rsidRDefault="00A811D5" w:rsidP="00C23C95">
      <w:pPr>
        <w:ind w:left="2160" w:hanging="810"/>
        <w:rPr>
          <w:sz w:val="24"/>
          <w:szCs w:val="24"/>
        </w:rPr>
      </w:pPr>
      <w:r>
        <w:rPr>
          <w:sz w:val="24"/>
          <w:szCs w:val="24"/>
        </w:rPr>
        <w:t>10)</w:t>
      </w:r>
      <w:r w:rsidR="00894977" w:rsidRPr="00894977">
        <w:rPr>
          <w:sz w:val="24"/>
          <w:szCs w:val="24"/>
        </w:rPr>
        <w:tab/>
        <w:t xml:space="preserve">Form UPA 1003(D) Application for Renewal of Domestic Limited Liability Partnership (see 805 ILCS 206/1003); </w:t>
      </w:r>
    </w:p>
    <w:p w:rsidR="00894977" w:rsidRPr="00894977" w:rsidRDefault="00894977" w:rsidP="00C23C95">
      <w:pPr>
        <w:ind w:left="1440" w:hanging="810"/>
        <w:rPr>
          <w:sz w:val="24"/>
          <w:szCs w:val="24"/>
        </w:rPr>
      </w:pPr>
    </w:p>
    <w:p w:rsidR="00406000" w:rsidRPr="00894977" w:rsidRDefault="00894977" w:rsidP="00C23C95">
      <w:pPr>
        <w:ind w:left="2160" w:hanging="810"/>
        <w:rPr>
          <w:sz w:val="24"/>
          <w:szCs w:val="24"/>
        </w:rPr>
      </w:pPr>
      <w:r w:rsidRPr="00894977">
        <w:rPr>
          <w:sz w:val="24"/>
          <w:szCs w:val="24"/>
        </w:rPr>
        <w:t>11)</w:t>
      </w:r>
      <w:r w:rsidR="00406000" w:rsidRPr="00894977">
        <w:rPr>
          <w:sz w:val="24"/>
          <w:szCs w:val="24"/>
        </w:rPr>
        <w:tab/>
        <w:t xml:space="preserve">Form UPA 1003(F) </w:t>
      </w:r>
      <w:r w:rsidRPr="00894977">
        <w:rPr>
          <w:sz w:val="24"/>
          <w:szCs w:val="24"/>
        </w:rPr>
        <w:t>Renewal Statement</w:t>
      </w:r>
      <w:r w:rsidR="00406000" w:rsidRPr="00894977">
        <w:rPr>
          <w:sz w:val="24"/>
          <w:szCs w:val="24"/>
        </w:rPr>
        <w:t xml:space="preserve"> of Foreign Limited Liability Partnership (see 805 ILCS 206/1003);</w:t>
      </w:r>
    </w:p>
    <w:p w:rsidR="00406000" w:rsidRDefault="00406000" w:rsidP="00C23C95">
      <w:pPr>
        <w:ind w:left="1440" w:hanging="810"/>
        <w:rPr>
          <w:sz w:val="24"/>
          <w:szCs w:val="24"/>
        </w:rPr>
      </w:pPr>
    </w:p>
    <w:p w:rsidR="005F57C8" w:rsidRPr="005F57C8" w:rsidRDefault="005F57C8" w:rsidP="005F57C8">
      <w:pPr>
        <w:ind w:left="2160" w:hanging="810"/>
        <w:rPr>
          <w:sz w:val="24"/>
          <w:szCs w:val="24"/>
        </w:rPr>
      </w:pPr>
      <w:r w:rsidRPr="005F57C8">
        <w:rPr>
          <w:sz w:val="24"/>
          <w:szCs w:val="24"/>
        </w:rPr>
        <w:t>12)</w:t>
      </w:r>
      <w:r>
        <w:rPr>
          <w:sz w:val="24"/>
          <w:szCs w:val="24"/>
        </w:rPr>
        <w:tab/>
      </w:r>
      <w:r w:rsidRPr="005F57C8">
        <w:rPr>
          <w:sz w:val="24"/>
          <w:szCs w:val="24"/>
        </w:rPr>
        <w:t>Form UPA 1004 Reinstatement of Limited Liability Partnership Status (see 805 ILCS 20</w:t>
      </w:r>
      <w:r w:rsidR="00626FC1">
        <w:rPr>
          <w:sz w:val="24"/>
          <w:szCs w:val="24"/>
        </w:rPr>
        <w:t>6</w:t>
      </w:r>
      <w:r w:rsidRPr="005F57C8">
        <w:rPr>
          <w:sz w:val="24"/>
          <w:szCs w:val="24"/>
        </w:rPr>
        <w:t>/1004);</w:t>
      </w:r>
    </w:p>
    <w:p w:rsidR="005F57C8" w:rsidRPr="005F57C8" w:rsidRDefault="005F57C8" w:rsidP="005F57C8">
      <w:pPr>
        <w:ind w:left="2160" w:hanging="810"/>
        <w:rPr>
          <w:sz w:val="24"/>
          <w:szCs w:val="24"/>
        </w:rPr>
      </w:pPr>
    </w:p>
    <w:p w:rsidR="005F57C8" w:rsidRPr="005F57C8" w:rsidRDefault="005F57C8" w:rsidP="005F57C8">
      <w:pPr>
        <w:ind w:left="2160" w:hanging="810"/>
      </w:pPr>
      <w:r w:rsidRPr="005F57C8">
        <w:rPr>
          <w:sz w:val="24"/>
          <w:szCs w:val="24"/>
        </w:rPr>
        <w:t>13)</w:t>
      </w:r>
      <w:r>
        <w:rPr>
          <w:sz w:val="24"/>
          <w:szCs w:val="24"/>
        </w:rPr>
        <w:tab/>
      </w:r>
      <w:r w:rsidRPr="005F57C8">
        <w:rPr>
          <w:sz w:val="24"/>
          <w:szCs w:val="24"/>
        </w:rPr>
        <w:t>Form UPA 1005 Resignation of Agent for Service of Process upon a Limited Liability Partnership (see 805 ILCS 20</w:t>
      </w:r>
      <w:r w:rsidR="00626FC1">
        <w:rPr>
          <w:sz w:val="24"/>
          <w:szCs w:val="24"/>
        </w:rPr>
        <w:t>6</w:t>
      </w:r>
      <w:r w:rsidRPr="005F57C8">
        <w:rPr>
          <w:sz w:val="24"/>
          <w:szCs w:val="24"/>
        </w:rPr>
        <w:t>/1005);</w:t>
      </w:r>
    </w:p>
    <w:p w:rsidR="005F57C8" w:rsidRPr="00894977" w:rsidRDefault="005F57C8" w:rsidP="00C23C95">
      <w:pPr>
        <w:ind w:left="1440" w:hanging="810"/>
        <w:rPr>
          <w:sz w:val="24"/>
          <w:szCs w:val="24"/>
        </w:rPr>
      </w:pPr>
    </w:p>
    <w:p w:rsidR="00406000" w:rsidRPr="00894977" w:rsidRDefault="005F57C8" w:rsidP="00C23C95">
      <w:pPr>
        <w:ind w:left="2160" w:hanging="810"/>
        <w:rPr>
          <w:sz w:val="24"/>
          <w:szCs w:val="24"/>
        </w:rPr>
      </w:pPr>
      <w:r>
        <w:rPr>
          <w:sz w:val="24"/>
          <w:szCs w:val="24"/>
        </w:rPr>
        <w:t>14</w:t>
      </w:r>
      <w:r w:rsidR="00894977" w:rsidRPr="00894977">
        <w:rPr>
          <w:sz w:val="24"/>
          <w:szCs w:val="24"/>
        </w:rPr>
        <w:t>)</w:t>
      </w:r>
      <w:r w:rsidR="00406000" w:rsidRPr="00894977">
        <w:rPr>
          <w:sz w:val="24"/>
          <w:szCs w:val="24"/>
        </w:rPr>
        <w:tab/>
        <w:t>Form UPA 1102 Limited Liability Partnership Statement of Foreign Qualification (see 805 ILCS 206/1102);</w:t>
      </w:r>
    </w:p>
    <w:p w:rsidR="00406000" w:rsidRPr="00894977" w:rsidRDefault="00406000" w:rsidP="00C23C95">
      <w:pPr>
        <w:ind w:left="1440" w:hanging="810"/>
        <w:rPr>
          <w:sz w:val="24"/>
          <w:szCs w:val="24"/>
        </w:rPr>
      </w:pPr>
    </w:p>
    <w:p w:rsidR="00406000" w:rsidRPr="00894977" w:rsidRDefault="005F57C8" w:rsidP="00C23C95">
      <w:pPr>
        <w:ind w:left="2160" w:hanging="810"/>
        <w:rPr>
          <w:sz w:val="24"/>
          <w:szCs w:val="24"/>
        </w:rPr>
      </w:pPr>
      <w:r>
        <w:rPr>
          <w:sz w:val="24"/>
          <w:szCs w:val="24"/>
        </w:rPr>
        <w:lastRenderedPageBreak/>
        <w:t>15</w:t>
      </w:r>
      <w:r w:rsidR="00894977" w:rsidRPr="00894977">
        <w:rPr>
          <w:sz w:val="24"/>
          <w:szCs w:val="24"/>
        </w:rPr>
        <w:t>)</w:t>
      </w:r>
      <w:r w:rsidR="00406000" w:rsidRPr="00894977">
        <w:rPr>
          <w:sz w:val="24"/>
          <w:szCs w:val="24"/>
        </w:rPr>
        <w:tab/>
        <w:t xml:space="preserve">Form UPA 1103 Affidavit of Compliance for Service on Secretary of State  (see 805 ILCS 206/1103(e) and 14 </w:t>
      </w:r>
      <w:smartTag w:uri="urn:schemas-microsoft-com:office:smarttags" w:element="place">
        <w:smartTag w:uri="urn:schemas-microsoft-com:office:smarttags" w:element="State">
          <w:r w:rsidR="00406000" w:rsidRPr="00894977">
            <w:rPr>
              <w:sz w:val="24"/>
              <w:szCs w:val="24"/>
            </w:rPr>
            <w:t>Ill.</w:t>
          </w:r>
        </w:smartTag>
      </w:smartTag>
      <w:r w:rsidR="00406000" w:rsidRPr="00894977">
        <w:rPr>
          <w:sz w:val="24"/>
          <w:szCs w:val="24"/>
        </w:rPr>
        <w:t xml:space="preserve"> Adm. Code 166.70)</w:t>
      </w:r>
      <w:r w:rsidR="00626FC1">
        <w:rPr>
          <w:sz w:val="24"/>
          <w:szCs w:val="24"/>
        </w:rPr>
        <w:t>;</w:t>
      </w:r>
    </w:p>
    <w:p w:rsidR="00406000" w:rsidRDefault="00406000" w:rsidP="00894977">
      <w:pPr>
        <w:ind w:left="1440"/>
        <w:rPr>
          <w:sz w:val="24"/>
          <w:szCs w:val="24"/>
        </w:rPr>
      </w:pPr>
    </w:p>
    <w:p w:rsidR="005F57C8" w:rsidRPr="005F57C8" w:rsidRDefault="005F57C8" w:rsidP="005F57C8">
      <w:pPr>
        <w:ind w:left="2160" w:hanging="810"/>
      </w:pPr>
      <w:r w:rsidRPr="005F57C8">
        <w:rPr>
          <w:sz w:val="24"/>
          <w:szCs w:val="24"/>
        </w:rPr>
        <w:t>16)</w:t>
      </w:r>
      <w:r>
        <w:rPr>
          <w:sz w:val="24"/>
          <w:szCs w:val="24"/>
        </w:rPr>
        <w:tab/>
      </w:r>
      <w:r w:rsidRPr="005F57C8">
        <w:rPr>
          <w:sz w:val="24"/>
          <w:szCs w:val="24"/>
        </w:rPr>
        <w:t>Form UPA 1106 Resignation of Agent for Service of Process upon a Foreign Limited Liability Partnership (see ILCS 206/1106).</w:t>
      </w:r>
    </w:p>
    <w:p w:rsidR="005F57C8" w:rsidRPr="00894977" w:rsidRDefault="005F57C8" w:rsidP="00894977">
      <w:pPr>
        <w:ind w:left="1440"/>
        <w:rPr>
          <w:sz w:val="24"/>
          <w:szCs w:val="24"/>
        </w:rPr>
      </w:pPr>
    </w:p>
    <w:p w:rsidR="00406000" w:rsidRPr="00894977" w:rsidRDefault="00A811D5" w:rsidP="00A811D5">
      <w:pPr>
        <w:ind w:firstLine="720"/>
        <w:rPr>
          <w:sz w:val="24"/>
          <w:szCs w:val="24"/>
        </w:rPr>
      </w:pPr>
      <w:r>
        <w:rPr>
          <w:sz w:val="24"/>
          <w:szCs w:val="24"/>
        </w:rPr>
        <w:t>b</w:t>
      </w:r>
      <w:r w:rsidR="00746792">
        <w:rPr>
          <w:sz w:val="24"/>
          <w:szCs w:val="24"/>
        </w:rPr>
        <w:t>)</w:t>
      </w:r>
      <w:r w:rsidR="00406000" w:rsidRPr="00894977">
        <w:rPr>
          <w:sz w:val="24"/>
          <w:szCs w:val="24"/>
        </w:rPr>
        <w:tab/>
        <w:t>Fees for the above forms can be found at 805 ILCS 206/108.</w:t>
      </w:r>
    </w:p>
    <w:p w:rsidR="00406000" w:rsidRPr="00533E50" w:rsidRDefault="00406000" w:rsidP="00406000">
      <w:pPr>
        <w:rPr>
          <w:sz w:val="24"/>
        </w:rPr>
      </w:pPr>
    </w:p>
    <w:p w:rsidR="00406000" w:rsidRPr="00533E50" w:rsidRDefault="00A811D5" w:rsidP="00406000">
      <w:pPr>
        <w:ind w:left="1440" w:hanging="720"/>
        <w:rPr>
          <w:sz w:val="24"/>
        </w:rPr>
      </w:pPr>
      <w:r>
        <w:rPr>
          <w:sz w:val="24"/>
        </w:rPr>
        <w:t>c</w:t>
      </w:r>
      <w:r w:rsidR="00406000" w:rsidRPr="00533E50">
        <w:rPr>
          <w:sz w:val="24"/>
        </w:rPr>
        <w:t>)</w:t>
      </w:r>
      <w:r w:rsidR="00406000">
        <w:rPr>
          <w:sz w:val="24"/>
        </w:rPr>
        <w:tab/>
      </w:r>
      <w:r w:rsidR="00406000" w:rsidRPr="00533E50">
        <w:rPr>
          <w:sz w:val="24"/>
        </w:rPr>
        <w:t>All documents filed with the Department shall contain the federal employer</w:t>
      </w:r>
      <w:r w:rsidR="00406000">
        <w:rPr>
          <w:sz w:val="24"/>
        </w:rPr>
        <w:t xml:space="preserve"> </w:t>
      </w:r>
      <w:r w:rsidR="00406000" w:rsidRPr="00533E50">
        <w:rPr>
          <w:sz w:val="24"/>
        </w:rPr>
        <w:t>identification number of the limited liability partnership with respect to which the document was filed.</w:t>
      </w:r>
    </w:p>
    <w:p w:rsidR="00406000" w:rsidRPr="00533E50" w:rsidRDefault="00406000" w:rsidP="00406000">
      <w:pPr>
        <w:rPr>
          <w:b/>
          <w:sz w:val="24"/>
        </w:rPr>
      </w:pPr>
    </w:p>
    <w:p w:rsidR="00406000" w:rsidRDefault="00A811D5" w:rsidP="00406000">
      <w:pPr>
        <w:ind w:left="1440" w:hanging="720"/>
        <w:rPr>
          <w:sz w:val="24"/>
        </w:rPr>
      </w:pPr>
      <w:r>
        <w:rPr>
          <w:sz w:val="24"/>
        </w:rPr>
        <w:t>d</w:t>
      </w:r>
      <w:r w:rsidR="00406000" w:rsidRPr="00533E50">
        <w:rPr>
          <w:sz w:val="24"/>
        </w:rPr>
        <w:t>)</w:t>
      </w:r>
      <w:r w:rsidR="00406000">
        <w:rPr>
          <w:sz w:val="24"/>
        </w:rPr>
        <w:tab/>
      </w:r>
      <w:r w:rsidR="00406000" w:rsidRPr="00533E50">
        <w:rPr>
          <w:sz w:val="24"/>
        </w:rPr>
        <w:t>All documents and attachments submitted by a limited liability partnership shall</w:t>
      </w:r>
      <w:r w:rsidR="00406000">
        <w:rPr>
          <w:sz w:val="24"/>
        </w:rPr>
        <w:t xml:space="preserve"> be typewritten on 8½</w:t>
      </w:r>
      <w:r w:rsidR="00406000" w:rsidRPr="00533E50">
        <w:rPr>
          <w:sz w:val="24"/>
        </w:rPr>
        <w:t xml:space="preserve"> x 11" white paper.</w:t>
      </w:r>
    </w:p>
    <w:p w:rsidR="000C186B" w:rsidRPr="000C186B" w:rsidRDefault="000C186B" w:rsidP="00406000">
      <w:pPr>
        <w:ind w:left="1440" w:hanging="720"/>
        <w:rPr>
          <w:sz w:val="24"/>
          <w:szCs w:val="24"/>
        </w:rPr>
      </w:pPr>
    </w:p>
    <w:p w:rsidR="005F57C8" w:rsidRPr="005F57C8" w:rsidRDefault="005F57C8">
      <w:pPr>
        <w:pStyle w:val="JCARSourceNote"/>
        <w:ind w:left="720"/>
        <w:rPr>
          <w:sz w:val="24"/>
          <w:szCs w:val="24"/>
        </w:rPr>
      </w:pPr>
      <w:r w:rsidRPr="005F57C8">
        <w:rPr>
          <w:sz w:val="24"/>
          <w:szCs w:val="24"/>
        </w:rPr>
        <w:t xml:space="preserve">(Source:  Amended at 37 Ill. Reg. </w:t>
      </w:r>
      <w:r w:rsidR="00287D2A">
        <w:rPr>
          <w:sz w:val="24"/>
          <w:szCs w:val="24"/>
        </w:rPr>
        <w:t>12568</w:t>
      </w:r>
      <w:r w:rsidRPr="005F57C8">
        <w:rPr>
          <w:sz w:val="24"/>
          <w:szCs w:val="24"/>
        </w:rPr>
        <w:t xml:space="preserve">, effective </w:t>
      </w:r>
      <w:bookmarkStart w:id="0" w:name="_GoBack"/>
      <w:r w:rsidR="00287D2A">
        <w:rPr>
          <w:sz w:val="24"/>
          <w:szCs w:val="24"/>
        </w:rPr>
        <w:t>July 17, 2013</w:t>
      </w:r>
      <w:bookmarkEnd w:id="0"/>
      <w:r w:rsidRPr="005F57C8">
        <w:rPr>
          <w:sz w:val="24"/>
          <w:szCs w:val="24"/>
        </w:rPr>
        <w:t>)</w:t>
      </w:r>
    </w:p>
    <w:sectPr w:rsidR="005F57C8" w:rsidRPr="005F57C8"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B4" w:rsidRDefault="00EB3BB4">
      <w:r>
        <w:separator/>
      </w:r>
    </w:p>
  </w:endnote>
  <w:endnote w:type="continuationSeparator" w:id="0">
    <w:p w:rsidR="00EB3BB4" w:rsidRDefault="00EB3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B4" w:rsidRDefault="00EB3BB4">
      <w:r>
        <w:separator/>
      </w:r>
    </w:p>
  </w:footnote>
  <w:footnote w:type="continuationSeparator" w:id="0">
    <w:p w:rsidR="00EB3BB4" w:rsidRDefault="00EB3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D123A"/>
    <w:rsid w:val="00001F1D"/>
    <w:rsid w:val="00003CEF"/>
    <w:rsid w:val="00011A7D"/>
    <w:rsid w:val="000122C7"/>
    <w:rsid w:val="000158C8"/>
    <w:rsid w:val="00020F68"/>
    <w:rsid w:val="00023902"/>
    <w:rsid w:val="00023DDC"/>
    <w:rsid w:val="00024942"/>
    <w:rsid w:val="00026C9D"/>
    <w:rsid w:val="00026F05"/>
    <w:rsid w:val="00030823"/>
    <w:rsid w:val="00031AC4"/>
    <w:rsid w:val="00036CD1"/>
    <w:rsid w:val="0004011F"/>
    <w:rsid w:val="00041EA4"/>
    <w:rsid w:val="00042314"/>
    <w:rsid w:val="00050531"/>
    <w:rsid w:val="00066013"/>
    <w:rsid w:val="000676A6"/>
    <w:rsid w:val="00074368"/>
    <w:rsid w:val="000765E0"/>
    <w:rsid w:val="00083E97"/>
    <w:rsid w:val="0008689B"/>
    <w:rsid w:val="000943C4"/>
    <w:rsid w:val="00097B01"/>
    <w:rsid w:val="000A4C0F"/>
    <w:rsid w:val="000B2808"/>
    <w:rsid w:val="000B2839"/>
    <w:rsid w:val="000B4119"/>
    <w:rsid w:val="000C186B"/>
    <w:rsid w:val="000C6D3D"/>
    <w:rsid w:val="000C7A6D"/>
    <w:rsid w:val="000D074F"/>
    <w:rsid w:val="000D225F"/>
    <w:rsid w:val="000D269B"/>
    <w:rsid w:val="000E08CB"/>
    <w:rsid w:val="000E6BBD"/>
    <w:rsid w:val="000E6FF6"/>
    <w:rsid w:val="000E7A0A"/>
    <w:rsid w:val="000F25A1"/>
    <w:rsid w:val="00103C24"/>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830D0"/>
    <w:rsid w:val="00193ABB"/>
    <w:rsid w:val="0019502A"/>
    <w:rsid w:val="001A6EDB"/>
    <w:rsid w:val="001B5F27"/>
    <w:rsid w:val="001C1D61"/>
    <w:rsid w:val="001C71C2"/>
    <w:rsid w:val="001C7D95"/>
    <w:rsid w:val="001D0EBA"/>
    <w:rsid w:val="001D0EFC"/>
    <w:rsid w:val="001E3074"/>
    <w:rsid w:val="001F572B"/>
    <w:rsid w:val="002015E7"/>
    <w:rsid w:val="002047E2"/>
    <w:rsid w:val="00207D79"/>
    <w:rsid w:val="002133B1"/>
    <w:rsid w:val="00213BC5"/>
    <w:rsid w:val="0022052A"/>
    <w:rsid w:val="002209C0"/>
    <w:rsid w:val="00220B91"/>
    <w:rsid w:val="00225354"/>
    <w:rsid w:val="0023173C"/>
    <w:rsid w:val="002324A0"/>
    <w:rsid w:val="002325F1"/>
    <w:rsid w:val="002375DD"/>
    <w:rsid w:val="002524EC"/>
    <w:rsid w:val="0026224A"/>
    <w:rsid w:val="002667B7"/>
    <w:rsid w:val="00272138"/>
    <w:rsid w:val="002721C1"/>
    <w:rsid w:val="00272986"/>
    <w:rsid w:val="00274640"/>
    <w:rsid w:val="002760EE"/>
    <w:rsid w:val="00287D2A"/>
    <w:rsid w:val="002958AD"/>
    <w:rsid w:val="002A54F1"/>
    <w:rsid w:val="002A643F"/>
    <w:rsid w:val="002A72C2"/>
    <w:rsid w:val="002A7CB6"/>
    <w:rsid w:val="002C5557"/>
    <w:rsid w:val="002C5D80"/>
    <w:rsid w:val="002C75E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5C58"/>
    <w:rsid w:val="00383E54"/>
    <w:rsid w:val="00385640"/>
    <w:rsid w:val="0039357E"/>
    <w:rsid w:val="00393652"/>
    <w:rsid w:val="00394002"/>
    <w:rsid w:val="003945B5"/>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06000"/>
    <w:rsid w:val="00420E63"/>
    <w:rsid w:val="004218A0"/>
    <w:rsid w:val="00426A13"/>
    <w:rsid w:val="00431CFE"/>
    <w:rsid w:val="004326E0"/>
    <w:rsid w:val="004448CB"/>
    <w:rsid w:val="004536AB"/>
    <w:rsid w:val="00453E6F"/>
    <w:rsid w:val="00461E78"/>
    <w:rsid w:val="0046272D"/>
    <w:rsid w:val="0047017E"/>
    <w:rsid w:val="00471A17"/>
    <w:rsid w:val="004724DC"/>
    <w:rsid w:val="00475AE2"/>
    <w:rsid w:val="00477B8E"/>
    <w:rsid w:val="00483B7F"/>
    <w:rsid w:val="0048457F"/>
    <w:rsid w:val="00485D2F"/>
    <w:rsid w:val="004925CE"/>
    <w:rsid w:val="00493C66"/>
    <w:rsid w:val="0049486A"/>
    <w:rsid w:val="004A2DF2"/>
    <w:rsid w:val="004B0153"/>
    <w:rsid w:val="004B41BC"/>
    <w:rsid w:val="004B6FF4"/>
    <w:rsid w:val="004D6EED"/>
    <w:rsid w:val="004D73D3"/>
    <w:rsid w:val="004E49DF"/>
    <w:rsid w:val="004E513F"/>
    <w:rsid w:val="004F7464"/>
    <w:rsid w:val="005001C5"/>
    <w:rsid w:val="005039E7"/>
    <w:rsid w:val="0050660E"/>
    <w:rsid w:val="005109B5"/>
    <w:rsid w:val="00512795"/>
    <w:rsid w:val="0052308E"/>
    <w:rsid w:val="005232CE"/>
    <w:rsid w:val="005237D3"/>
    <w:rsid w:val="00526060"/>
    <w:rsid w:val="00530BE1"/>
    <w:rsid w:val="00531849"/>
    <w:rsid w:val="00533E50"/>
    <w:rsid w:val="005341A0"/>
    <w:rsid w:val="00542E97"/>
    <w:rsid w:val="00544B77"/>
    <w:rsid w:val="00550737"/>
    <w:rsid w:val="00552D2A"/>
    <w:rsid w:val="0056157E"/>
    <w:rsid w:val="00564B95"/>
    <w:rsid w:val="0056501E"/>
    <w:rsid w:val="00571719"/>
    <w:rsid w:val="00571A8B"/>
    <w:rsid w:val="00573770"/>
    <w:rsid w:val="00576975"/>
    <w:rsid w:val="005777E6"/>
    <w:rsid w:val="005854FE"/>
    <w:rsid w:val="00586A81"/>
    <w:rsid w:val="005901D4"/>
    <w:rsid w:val="005948A7"/>
    <w:rsid w:val="005A2494"/>
    <w:rsid w:val="005A73F7"/>
    <w:rsid w:val="005D35F3"/>
    <w:rsid w:val="005E03A7"/>
    <w:rsid w:val="005E3D55"/>
    <w:rsid w:val="005F2891"/>
    <w:rsid w:val="005F57C8"/>
    <w:rsid w:val="006132CE"/>
    <w:rsid w:val="00620BBA"/>
    <w:rsid w:val="006247D4"/>
    <w:rsid w:val="00626FC1"/>
    <w:rsid w:val="00631875"/>
    <w:rsid w:val="00634D17"/>
    <w:rsid w:val="00641AEA"/>
    <w:rsid w:val="0064660E"/>
    <w:rsid w:val="00650A1C"/>
    <w:rsid w:val="00651FF5"/>
    <w:rsid w:val="00662E3B"/>
    <w:rsid w:val="00670B89"/>
    <w:rsid w:val="00672EE7"/>
    <w:rsid w:val="00673BD7"/>
    <w:rsid w:val="00685500"/>
    <w:rsid w:val="006861B7"/>
    <w:rsid w:val="00691405"/>
    <w:rsid w:val="00692220"/>
    <w:rsid w:val="00694C82"/>
    <w:rsid w:val="00695CB6"/>
    <w:rsid w:val="00697F1A"/>
    <w:rsid w:val="006A042E"/>
    <w:rsid w:val="006A2114"/>
    <w:rsid w:val="006A72FE"/>
    <w:rsid w:val="006B3E84"/>
    <w:rsid w:val="006B448A"/>
    <w:rsid w:val="006B5C47"/>
    <w:rsid w:val="006B7535"/>
    <w:rsid w:val="006B7892"/>
    <w:rsid w:val="006C45D5"/>
    <w:rsid w:val="006E1AE0"/>
    <w:rsid w:val="006E1F95"/>
    <w:rsid w:val="006E699A"/>
    <w:rsid w:val="006F7BF8"/>
    <w:rsid w:val="00700FB4"/>
    <w:rsid w:val="00702A38"/>
    <w:rsid w:val="0070602C"/>
    <w:rsid w:val="00717DBE"/>
    <w:rsid w:val="00720025"/>
    <w:rsid w:val="00727763"/>
    <w:rsid w:val="007278C5"/>
    <w:rsid w:val="00737469"/>
    <w:rsid w:val="00746792"/>
    <w:rsid w:val="00750400"/>
    <w:rsid w:val="00763B6D"/>
    <w:rsid w:val="00776B13"/>
    <w:rsid w:val="00776D1C"/>
    <w:rsid w:val="00777A7A"/>
    <w:rsid w:val="00780733"/>
    <w:rsid w:val="00780B43"/>
    <w:rsid w:val="00790388"/>
    <w:rsid w:val="00794C7C"/>
    <w:rsid w:val="00796D0E"/>
    <w:rsid w:val="007A1867"/>
    <w:rsid w:val="007A7D79"/>
    <w:rsid w:val="007B2196"/>
    <w:rsid w:val="007C4EE5"/>
    <w:rsid w:val="007E5206"/>
    <w:rsid w:val="007F1A7F"/>
    <w:rsid w:val="007F28A2"/>
    <w:rsid w:val="007F3365"/>
    <w:rsid w:val="007F5DBB"/>
    <w:rsid w:val="00804082"/>
    <w:rsid w:val="00805D72"/>
    <w:rsid w:val="00806780"/>
    <w:rsid w:val="00810296"/>
    <w:rsid w:val="0082307C"/>
    <w:rsid w:val="00824C15"/>
    <w:rsid w:val="00826E97"/>
    <w:rsid w:val="008271B1"/>
    <w:rsid w:val="00833A9E"/>
    <w:rsid w:val="00837F88"/>
    <w:rsid w:val="008425C1"/>
    <w:rsid w:val="00843EB6"/>
    <w:rsid w:val="00844ABA"/>
    <w:rsid w:val="0084781C"/>
    <w:rsid w:val="00853033"/>
    <w:rsid w:val="0086679B"/>
    <w:rsid w:val="00870EF2"/>
    <w:rsid w:val="0087103F"/>
    <w:rsid w:val="008717C5"/>
    <w:rsid w:val="00871FCC"/>
    <w:rsid w:val="0088338B"/>
    <w:rsid w:val="0088496F"/>
    <w:rsid w:val="008923A8"/>
    <w:rsid w:val="00894977"/>
    <w:rsid w:val="008B56EA"/>
    <w:rsid w:val="008B77D8"/>
    <w:rsid w:val="008C1560"/>
    <w:rsid w:val="008C4FAF"/>
    <w:rsid w:val="008C5359"/>
    <w:rsid w:val="008D7182"/>
    <w:rsid w:val="008E68BC"/>
    <w:rsid w:val="008F2BEE"/>
    <w:rsid w:val="009053C8"/>
    <w:rsid w:val="00910413"/>
    <w:rsid w:val="00915C6D"/>
    <w:rsid w:val="009168BC"/>
    <w:rsid w:val="00921F8B"/>
    <w:rsid w:val="00934057"/>
    <w:rsid w:val="00935A8C"/>
    <w:rsid w:val="00944E3D"/>
    <w:rsid w:val="00950386"/>
    <w:rsid w:val="00960C37"/>
    <w:rsid w:val="00961E38"/>
    <w:rsid w:val="00965A76"/>
    <w:rsid w:val="00966D51"/>
    <w:rsid w:val="0098276C"/>
    <w:rsid w:val="00983C53"/>
    <w:rsid w:val="00994782"/>
    <w:rsid w:val="009A26DA"/>
    <w:rsid w:val="009B45F6"/>
    <w:rsid w:val="009B6ECA"/>
    <w:rsid w:val="009C1A93"/>
    <w:rsid w:val="009C5170"/>
    <w:rsid w:val="009C69DD"/>
    <w:rsid w:val="009C7CA2"/>
    <w:rsid w:val="009D123A"/>
    <w:rsid w:val="009D219C"/>
    <w:rsid w:val="009D4E6C"/>
    <w:rsid w:val="009E4AE1"/>
    <w:rsid w:val="009E4EBC"/>
    <w:rsid w:val="009E5EDB"/>
    <w:rsid w:val="009F1070"/>
    <w:rsid w:val="009F6985"/>
    <w:rsid w:val="00A022DE"/>
    <w:rsid w:val="00A04FED"/>
    <w:rsid w:val="00A060CE"/>
    <w:rsid w:val="00A1145B"/>
    <w:rsid w:val="00A11B46"/>
    <w:rsid w:val="00A12B90"/>
    <w:rsid w:val="00A14FBF"/>
    <w:rsid w:val="00A16291"/>
    <w:rsid w:val="00A1799D"/>
    <w:rsid w:val="00A2135A"/>
    <w:rsid w:val="00A21A2B"/>
    <w:rsid w:val="00A2265D"/>
    <w:rsid w:val="00A26B95"/>
    <w:rsid w:val="00A319B1"/>
    <w:rsid w:val="00A31B74"/>
    <w:rsid w:val="00A327AB"/>
    <w:rsid w:val="00A3646E"/>
    <w:rsid w:val="00A42797"/>
    <w:rsid w:val="00A52BDD"/>
    <w:rsid w:val="00A600AA"/>
    <w:rsid w:val="00A623FE"/>
    <w:rsid w:val="00A72534"/>
    <w:rsid w:val="00A809C5"/>
    <w:rsid w:val="00A811D5"/>
    <w:rsid w:val="00A86FF6"/>
    <w:rsid w:val="00A87EC5"/>
    <w:rsid w:val="00A91865"/>
    <w:rsid w:val="00A94967"/>
    <w:rsid w:val="00A97CAE"/>
    <w:rsid w:val="00AA387B"/>
    <w:rsid w:val="00AA6F19"/>
    <w:rsid w:val="00AB12CF"/>
    <w:rsid w:val="00AB1466"/>
    <w:rsid w:val="00AB31C9"/>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D78"/>
    <w:rsid w:val="00B23B52"/>
    <w:rsid w:val="00B2411F"/>
    <w:rsid w:val="00B35D67"/>
    <w:rsid w:val="00B420C1"/>
    <w:rsid w:val="00B4287F"/>
    <w:rsid w:val="00B44A11"/>
    <w:rsid w:val="00B516F7"/>
    <w:rsid w:val="00B530BA"/>
    <w:rsid w:val="00B557AA"/>
    <w:rsid w:val="00B620B6"/>
    <w:rsid w:val="00B649AC"/>
    <w:rsid w:val="00B66F59"/>
    <w:rsid w:val="00B678F1"/>
    <w:rsid w:val="00B71019"/>
    <w:rsid w:val="00B71177"/>
    <w:rsid w:val="00B77077"/>
    <w:rsid w:val="00B817A1"/>
    <w:rsid w:val="00B839A1"/>
    <w:rsid w:val="00B83B6B"/>
    <w:rsid w:val="00B8444F"/>
    <w:rsid w:val="00B86B5A"/>
    <w:rsid w:val="00BB0A4F"/>
    <w:rsid w:val="00BB230E"/>
    <w:rsid w:val="00BC00FF"/>
    <w:rsid w:val="00BD0ED2"/>
    <w:rsid w:val="00BE03CA"/>
    <w:rsid w:val="00BE40A3"/>
    <w:rsid w:val="00BF2353"/>
    <w:rsid w:val="00BF25C2"/>
    <w:rsid w:val="00BF3913"/>
    <w:rsid w:val="00BF5AAE"/>
    <w:rsid w:val="00BF5AE7"/>
    <w:rsid w:val="00BF78FB"/>
    <w:rsid w:val="00C05E6D"/>
    <w:rsid w:val="00C1038A"/>
    <w:rsid w:val="00C13305"/>
    <w:rsid w:val="00C153C4"/>
    <w:rsid w:val="00C15FD6"/>
    <w:rsid w:val="00C17F24"/>
    <w:rsid w:val="00C23C95"/>
    <w:rsid w:val="00C2596B"/>
    <w:rsid w:val="00C319B3"/>
    <w:rsid w:val="00C42A93"/>
    <w:rsid w:val="00C4537A"/>
    <w:rsid w:val="00C50195"/>
    <w:rsid w:val="00C60D0B"/>
    <w:rsid w:val="00C67B51"/>
    <w:rsid w:val="00C72A95"/>
    <w:rsid w:val="00C72C0C"/>
    <w:rsid w:val="00C73CD4"/>
    <w:rsid w:val="00C86122"/>
    <w:rsid w:val="00C9697B"/>
    <w:rsid w:val="00CA1E98"/>
    <w:rsid w:val="00CA2022"/>
    <w:rsid w:val="00CA3AA0"/>
    <w:rsid w:val="00CA4E7D"/>
    <w:rsid w:val="00CA7140"/>
    <w:rsid w:val="00CB065C"/>
    <w:rsid w:val="00CC13F9"/>
    <w:rsid w:val="00CC4FF8"/>
    <w:rsid w:val="00CD3723"/>
    <w:rsid w:val="00CD5413"/>
    <w:rsid w:val="00CE4292"/>
    <w:rsid w:val="00D03A79"/>
    <w:rsid w:val="00D0676C"/>
    <w:rsid w:val="00D07EE1"/>
    <w:rsid w:val="00D2155A"/>
    <w:rsid w:val="00D27015"/>
    <w:rsid w:val="00D2776C"/>
    <w:rsid w:val="00D27E4E"/>
    <w:rsid w:val="00D32AA7"/>
    <w:rsid w:val="00D33832"/>
    <w:rsid w:val="00D46468"/>
    <w:rsid w:val="00D52202"/>
    <w:rsid w:val="00D55B37"/>
    <w:rsid w:val="00D5634E"/>
    <w:rsid w:val="00D64B08"/>
    <w:rsid w:val="00D70D8F"/>
    <w:rsid w:val="00D76B84"/>
    <w:rsid w:val="00D77DCF"/>
    <w:rsid w:val="00D876AB"/>
    <w:rsid w:val="00D93C67"/>
    <w:rsid w:val="00D94587"/>
    <w:rsid w:val="00D97042"/>
    <w:rsid w:val="00D97549"/>
    <w:rsid w:val="00DB2CC7"/>
    <w:rsid w:val="00DB78E4"/>
    <w:rsid w:val="00DC016D"/>
    <w:rsid w:val="00DC5FDC"/>
    <w:rsid w:val="00DD32A0"/>
    <w:rsid w:val="00DD3C9D"/>
    <w:rsid w:val="00DE3439"/>
    <w:rsid w:val="00DF0813"/>
    <w:rsid w:val="00DF25BD"/>
    <w:rsid w:val="00E11728"/>
    <w:rsid w:val="00E24167"/>
    <w:rsid w:val="00E24878"/>
    <w:rsid w:val="00E34B29"/>
    <w:rsid w:val="00E36E67"/>
    <w:rsid w:val="00E406C7"/>
    <w:rsid w:val="00E40FDC"/>
    <w:rsid w:val="00E41211"/>
    <w:rsid w:val="00E4457E"/>
    <w:rsid w:val="00E47B6D"/>
    <w:rsid w:val="00E53284"/>
    <w:rsid w:val="00E7024C"/>
    <w:rsid w:val="00E7288E"/>
    <w:rsid w:val="00E73826"/>
    <w:rsid w:val="00E7596C"/>
    <w:rsid w:val="00E80BEE"/>
    <w:rsid w:val="00E840DC"/>
    <w:rsid w:val="00E879A4"/>
    <w:rsid w:val="00E92947"/>
    <w:rsid w:val="00EA3AC2"/>
    <w:rsid w:val="00EA55CD"/>
    <w:rsid w:val="00EA6628"/>
    <w:rsid w:val="00EB33C3"/>
    <w:rsid w:val="00EB3BB4"/>
    <w:rsid w:val="00EB424E"/>
    <w:rsid w:val="00EC3846"/>
    <w:rsid w:val="00EC6C31"/>
    <w:rsid w:val="00ED1405"/>
    <w:rsid w:val="00EE2300"/>
    <w:rsid w:val="00EF4E57"/>
    <w:rsid w:val="00EF755A"/>
    <w:rsid w:val="00F02FDE"/>
    <w:rsid w:val="00F04307"/>
    <w:rsid w:val="00F05968"/>
    <w:rsid w:val="00F12353"/>
    <w:rsid w:val="00F128F8"/>
    <w:rsid w:val="00F12CAF"/>
    <w:rsid w:val="00F13E5A"/>
    <w:rsid w:val="00F16AA7"/>
    <w:rsid w:val="00F410DA"/>
    <w:rsid w:val="00F43DEE"/>
    <w:rsid w:val="00F44D59"/>
    <w:rsid w:val="00F46DB5"/>
    <w:rsid w:val="00F50CD3"/>
    <w:rsid w:val="00F51039"/>
    <w:rsid w:val="00F525F7"/>
    <w:rsid w:val="00F73B7F"/>
    <w:rsid w:val="00F76C9F"/>
    <w:rsid w:val="00F80FFD"/>
    <w:rsid w:val="00F82ABE"/>
    <w:rsid w:val="00F82FB8"/>
    <w:rsid w:val="00F83011"/>
    <w:rsid w:val="00F8452A"/>
    <w:rsid w:val="00F942E4"/>
    <w:rsid w:val="00F942E7"/>
    <w:rsid w:val="00F953D5"/>
    <w:rsid w:val="00F97D67"/>
    <w:rsid w:val="00FA19DB"/>
    <w:rsid w:val="00FA4B8C"/>
    <w:rsid w:val="00FB6CE4"/>
    <w:rsid w:val="00FC18E5"/>
    <w:rsid w:val="00FC2BF7"/>
    <w:rsid w:val="00FC3252"/>
    <w:rsid w:val="00FC34CE"/>
    <w:rsid w:val="00FC7A26"/>
    <w:rsid w:val="00FD25DA"/>
    <w:rsid w:val="00FD38AB"/>
    <w:rsid w:val="00FD3C7F"/>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E5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E50"/>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saboch</dc:creator>
  <cp:keywords/>
  <dc:description/>
  <cp:lastModifiedBy>King, Melissa A.</cp:lastModifiedBy>
  <cp:revision>3</cp:revision>
  <dcterms:created xsi:type="dcterms:W3CDTF">2013-06-27T20:23:00Z</dcterms:created>
  <dcterms:modified xsi:type="dcterms:W3CDTF">2013-07-26T21:07:00Z</dcterms:modified>
</cp:coreProperties>
</file>