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F8D" w:rsidRDefault="00663F8D" w:rsidP="00663F8D">
      <w:pPr>
        <w:pStyle w:val="JCARMainSourceNote"/>
      </w:pPr>
    </w:p>
    <w:p w:rsidR="002A1627" w:rsidRDefault="00663F8D" w:rsidP="003546FD">
      <w:r>
        <w:t xml:space="preserve">SOURCE:  Adopted at 29 </w:t>
      </w:r>
      <w:smartTag w:uri="urn:schemas-microsoft-com:office:smarttags" w:element="place">
        <w:smartTag w:uri="urn:schemas-microsoft-com:office:smarttags" w:element="State">
          <w:r>
            <w:t>Ill.</w:t>
          </w:r>
        </w:smartTag>
      </w:smartTag>
      <w:r>
        <w:t xml:space="preserve"> Reg. 19696, effective November 28, 2005; amended at 32 Ill. Reg. 346, effective January 7, 2008; amended at 32 Ill. Reg. </w:t>
      </w:r>
      <w:r w:rsidR="001E3AC4">
        <w:t>17971</w:t>
      </w:r>
      <w:r>
        <w:t xml:space="preserve">, effective </w:t>
      </w:r>
      <w:r w:rsidR="001E3AC4">
        <w:t>December 1, 2008</w:t>
      </w:r>
      <w:r w:rsidR="006D2E76">
        <w:t xml:space="preserve">; amended at 35 Ill. Reg. </w:t>
      </w:r>
      <w:r w:rsidR="00D02C34">
        <w:t>8233</w:t>
      </w:r>
      <w:r w:rsidR="006D2E76">
        <w:t xml:space="preserve">, effective </w:t>
      </w:r>
      <w:r w:rsidR="00D02C34">
        <w:t>May 13, 2011</w:t>
      </w:r>
      <w:r w:rsidR="002A1627">
        <w:t xml:space="preserve">; amended at 37 Ill. Reg. </w:t>
      </w:r>
      <w:r w:rsidR="00830608">
        <w:t>12573</w:t>
      </w:r>
      <w:r w:rsidR="002A1627">
        <w:t xml:space="preserve">, effective </w:t>
      </w:r>
      <w:r w:rsidR="00830608">
        <w:t>July 17, 2013</w:t>
      </w:r>
      <w:r w:rsidR="003546FD">
        <w:t xml:space="preserve">; emergency amendment at 44 Ill. Reg. </w:t>
      </w:r>
      <w:r w:rsidR="00B64F65">
        <w:t>5800</w:t>
      </w:r>
      <w:r w:rsidR="003546FD">
        <w:t xml:space="preserve">, effective </w:t>
      </w:r>
      <w:r w:rsidR="00D7765C">
        <w:t>March 20, 2020</w:t>
      </w:r>
      <w:r w:rsidR="003546FD">
        <w:t>, for a maximum of 150 days</w:t>
      </w:r>
      <w:r w:rsidR="00B02DF0">
        <w:t xml:space="preserve">; </w:t>
      </w:r>
      <w:r w:rsidR="0067306E" w:rsidRPr="00465023">
        <w:t xml:space="preserve">emergency amendment to emergency rule at 44 Ill. Reg. </w:t>
      </w:r>
      <w:r w:rsidR="0067306E">
        <w:t>6615</w:t>
      </w:r>
      <w:r w:rsidR="0067306E" w:rsidRPr="00465023">
        <w:t xml:space="preserve">, effective </w:t>
      </w:r>
      <w:r w:rsidR="0067306E">
        <w:t>April 9,</w:t>
      </w:r>
      <w:r w:rsidR="0067306E" w:rsidRPr="00465023">
        <w:t xml:space="preserve"> 2020</w:t>
      </w:r>
      <w:r w:rsidR="0067306E">
        <w:t>,</w:t>
      </w:r>
      <w:r w:rsidR="0067306E" w:rsidRPr="00465023">
        <w:t xml:space="preserve"> for the remainder of the 150 days; emergency amendment to emergency rule</w:t>
      </w:r>
      <w:r w:rsidR="0067306E" w:rsidRPr="00D27F16">
        <w:t xml:space="preserve"> </w:t>
      </w:r>
      <w:r w:rsidR="0067306E" w:rsidRPr="00465023">
        <w:t xml:space="preserve">at 44 Ill. Reg. </w:t>
      </w:r>
      <w:r w:rsidR="0067306E">
        <w:t>7961</w:t>
      </w:r>
      <w:r w:rsidR="0067306E" w:rsidRPr="00465023">
        <w:t xml:space="preserve">, effective </w:t>
      </w:r>
      <w:r w:rsidR="0067306E">
        <w:t>April 27,</w:t>
      </w:r>
      <w:r w:rsidR="0067306E" w:rsidRPr="00465023">
        <w:t xml:space="preserve"> 2020</w:t>
      </w:r>
      <w:r w:rsidR="001D2C7A">
        <w:t>,</w:t>
      </w:r>
      <w:r w:rsidR="0067306E">
        <w:t xml:space="preserve"> for the remainder of the 150 days</w:t>
      </w:r>
      <w:r w:rsidR="0067306E" w:rsidRPr="00465023">
        <w:t>;</w:t>
      </w:r>
      <w:r w:rsidR="0063138B">
        <w:t xml:space="preserve"> </w:t>
      </w:r>
      <w:r w:rsidR="0067306E" w:rsidRPr="00465023">
        <w:t>emergency amendment to emergency rule</w:t>
      </w:r>
      <w:r w:rsidR="00A019A1">
        <w:t xml:space="preserve"> effective April 27, 2020</w:t>
      </w:r>
      <w:r w:rsidR="0067306E" w:rsidRPr="00465023">
        <w:t xml:space="preserve"> </w:t>
      </w:r>
      <w:r w:rsidR="0067306E">
        <w:t xml:space="preserve">suspended by the Joint Committee on Administrative Rules </w:t>
      </w:r>
      <w:r w:rsidR="0067306E" w:rsidRPr="00465023">
        <w:t xml:space="preserve">at 44 Ill. Reg. </w:t>
      </w:r>
      <w:r w:rsidR="0067306E">
        <w:t>10032</w:t>
      </w:r>
      <w:r w:rsidR="0067306E" w:rsidRPr="00465023">
        <w:t xml:space="preserve">, effective </w:t>
      </w:r>
      <w:r w:rsidR="0067306E">
        <w:t>May 20,</w:t>
      </w:r>
      <w:r w:rsidR="0067306E" w:rsidRPr="00465023">
        <w:t xml:space="preserve"> 2020;</w:t>
      </w:r>
      <w:r w:rsidR="0067306E">
        <w:t xml:space="preserve"> </w:t>
      </w:r>
      <w:r w:rsidR="0067306E" w:rsidRPr="00465023">
        <w:t xml:space="preserve">suspension withdrawn at 44 Ill. Reg. </w:t>
      </w:r>
      <w:r w:rsidR="00D144E6">
        <w:t>14085</w:t>
      </w:r>
      <w:r w:rsidR="0067306E" w:rsidRPr="00465023">
        <w:t xml:space="preserve">, effective </w:t>
      </w:r>
      <w:r w:rsidR="001D2C7A">
        <w:t>August 11, 2020</w:t>
      </w:r>
      <w:r w:rsidR="0067306E" w:rsidRPr="00465023">
        <w:t xml:space="preserve">; </w:t>
      </w:r>
      <w:r w:rsidR="008C6083" w:rsidRPr="008C6083">
        <w:t>emergency rule effective March 20, 2020, as amended April 9, 2020 and April 27, 2020, expired August 16, 2020;</w:t>
      </w:r>
      <w:r w:rsidR="007A5DE2">
        <w:t xml:space="preserve"> </w:t>
      </w:r>
      <w:r w:rsidR="0067306E" w:rsidRPr="00465023">
        <w:t xml:space="preserve">amended at 44 Ill. Reg. </w:t>
      </w:r>
      <w:r w:rsidR="00B605E4">
        <w:t>14034</w:t>
      </w:r>
      <w:r w:rsidR="0067306E" w:rsidRPr="00465023">
        <w:t xml:space="preserve">, effective </w:t>
      </w:r>
      <w:r w:rsidR="00627C48">
        <w:t>August 17, 2020</w:t>
      </w:r>
      <w:r w:rsidR="00AE7202">
        <w:t xml:space="preserve">; emergency amendment at 45 Ill. Reg. </w:t>
      </w:r>
      <w:r w:rsidR="003F710E">
        <w:t>2285</w:t>
      </w:r>
      <w:r w:rsidR="00AE7202">
        <w:t>, effective February 5, 2021, for a maximum of 150 days</w:t>
      </w:r>
      <w:r w:rsidR="00BA0CA3">
        <w:t xml:space="preserve">; amended at 45 Ill. Reg. </w:t>
      </w:r>
      <w:r w:rsidR="00CD064B">
        <w:t>7157</w:t>
      </w:r>
      <w:r w:rsidR="00BA0CA3">
        <w:t xml:space="preserve">, effective </w:t>
      </w:r>
      <w:bookmarkStart w:id="0" w:name="_GoBack"/>
      <w:r w:rsidR="00CD064B">
        <w:t>May 28, 2021</w:t>
      </w:r>
      <w:bookmarkEnd w:id="0"/>
      <w:r w:rsidR="0067306E" w:rsidRPr="00465023">
        <w:t>.</w:t>
      </w:r>
    </w:p>
    <w:sectPr w:rsidR="002A1627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72E7" w:rsidRDefault="008F72E7">
      <w:r>
        <w:separator/>
      </w:r>
    </w:p>
  </w:endnote>
  <w:endnote w:type="continuationSeparator" w:id="0">
    <w:p w:rsidR="008F72E7" w:rsidRDefault="008F7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72E7" w:rsidRDefault="008F72E7">
      <w:r>
        <w:separator/>
      </w:r>
    </w:p>
  </w:footnote>
  <w:footnote w:type="continuationSeparator" w:id="0">
    <w:p w:rsidR="008F72E7" w:rsidRDefault="008F72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158E8"/>
    <w:rsid w:val="00061FD4"/>
    <w:rsid w:val="000D225F"/>
    <w:rsid w:val="00136B47"/>
    <w:rsid w:val="00150267"/>
    <w:rsid w:val="001C7D95"/>
    <w:rsid w:val="001D2C7A"/>
    <w:rsid w:val="001E3074"/>
    <w:rsid w:val="001E3AC4"/>
    <w:rsid w:val="0021646F"/>
    <w:rsid w:val="00225354"/>
    <w:rsid w:val="002524EC"/>
    <w:rsid w:val="002A1627"/>
    <w:rsid w:val="002A643F"/>
    <w:rsid w:val="00337CEB"/>
    <w:rsid w:val="003546FD"/>
    <w:rsid w:val="00367A2E"/>
    <w:rsid w:val="003C3CB7"/>
    <w:rsid w:val="003E3C86"/>
    <w:rsid w:val="003F3A28"/>
    <w:rsid w:val="003F5FD7"/>
    <w:rsid w:val="003F710E"/>
    <w:rsid w:val="0041003F"/>
    <w:rsid w:val="00417967"/>
    <w:rsid w:val="004266B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27C48"/>
    <w:rsid w:val="00627F84"/>
    <w:rsid w:val="0063138B"/>
    <w:rsid w:val="00663F8D"/>
    <w:rsid w:val="0067306E"/>
    <w:rsid w:val="006A2114"/>
    <w:rsid w:val="006D2E76"/>
    <w:rsid w:val="006D5961"/>
    <w:rsid w:val="006E37F6"/>
    <w:rsid w:val="00780733"/>
    <w:rsid w:val="007816CB"/>
    <w:rsid w:val="007A5DE2"/>
    <w:rsid w:val="007B0780"/>
    <w:rsid w:val="007C14B2"/>
    <w:rsid w:val="007D4CD7"/>
    <w:rsid w:val="00801D20"/>
    <w:rsid w:val="00825C45"/>
    <w:rsid w:val="008271B1"/>
    <w:rsid w:val="00830608"/>
    <w:rsid w:val="00837F88"/>
    <w:rsid w:val="0084781C"/>
    <w:rsid w:val="008B4361"/>
    <w:rsid w:val="008C6083"/>
    <w:rsid w:val="008D4EA0"/>
    <w:rsid w:val="008F72E7"/>
    <w:rsid w:val="00935A8C"/>
    <w:rsid w:val="0098276C"/>
    <w:rsid w:val="009C4011"/>
    <w:rsid w:val="009C4FD4"/>
    <w:rsid w:val="00A019A1"/>
    <w:rsid w:val="00A174BB"/>
    <w:rsid w:val="00A2265D"/>
    <w:rsid w:val="00A414BC"/>
    <w:rsid w:val="00A600AA"/>
    <w:rsid w:val="00A62F7E"/>
    <w:rsid w:val="00A63249"/>
    <w:rsid w:val="00AB29C6"/>
    <w:rsid w:val="00AE120A"/>
    <w:rsid w:val="00AE1744"/>
    <w:rsid w:val="00AE5547"/>
    <w:rsid w:val="00AE7202"/>
    <w:rsid w:val="00B02DF0"/>
    <w:rsid w:val="00B07E7E"/>
    <w:rsid w:val="00B31598"/>
    <w:rsid w:val="00B35D67"/>
    <w:rsid w:val="00B516F7"/>
    <w:rsid w:val="00B605E4"/>
    <w:rsid w:val="00B64F65"/>
    <w:rsid w:val="00B66925"/>
    <w:rsid w:val="00B71177"/>
    <w:rsid w:val="00B876EC"/>
    <w:rsid w:val="00BA0CA3"/>
    <w:rsid w:val="00BF5EF1"/>
    <w:rsid w:val="00C4537A"/>
    <w:rsid w:val="00CC13F9"/>
    <w:rsid w:val="00CD064B"/>
    <w:rsid w:val="00CD3723"/>
    <w:rsid w:val="00D02C34"/>
    <w:rsid w:val="00D144E6"/>
    <w:rsid w:val="00D55B37"/>
    <w:rsid w:val="00D62188"/>
    <w:rsid w:val="00D735B8"/>
    <w:rsid w:val="00D7765C"/>
    <w:rsid w:val="00D93C67"/>
    <w:rsid w:val="00DB6D37"/>
    <w:rsid w:val="00E27CA0"/>
    <w:rsid w:val="00E7288E"/>
    <w:rsid w:val="00E90650"/>
    <w:rsid w:val="00E95503"/>
    <w:rsid w:val="00EB424E"/>
    <w:rsid w:val="00F43DEE"/>
    <w:rsid w:val="00FB1E43"/>
    <w:rsid w:val="00FD1CEC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5:docId w15:val="{66C06F2D-DF99-48CD-9BA8-6FD663AD3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1187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Lane, Arlene L.</cp:lastModifiedBy>
  <cp:revision>26</cp:revision>
  <dcterms:created xsi:type="dcterms:W3CDTF">2012-06-21T22:02:00Z</dcterms:created>
  <dcterms:modified xsi:type="dcterms:W3CDTF">2021-06-08T20:40:00Z</dcterms:modified>
</cp:coreProperties>
</file>