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D996B" w14:textId="77777777" w:rsidR="001D710D" w:rsidRDefault="001D710D" w:rsidP="001D710D"/>
    <w:p w14:paraId="6A2385DF" w14:textId="77777777" w:rsidR="001D710D" w:rsidRDefault="001D710D" w:rsidP="001D710D">
      <w:pPr>
        <w:rPr>
          <w:b/>
          <w:bCs/>
        </w:rPr>
      </w:pPr>
      <w:r>
        <w:rPr>
          <w:b/>
          <w:bCs/>
        </w:rPr>
        <w:t xml:space="preserve">Section </w:t>
      </w:r>
      <w:r w:rsidRPr="00C1738D">
        <w:rPr>
          <w:b/>
          <w:bCs/>
        </w:rPr>
        <w:t>176.</w:t>
      </w:r>
      <w:r>
        <w:rPr>
          <w:b/>
          <w:bCs/>
        </w:rPr>
        <w:t>4</w:t>
      </w:r>
      <w:r w:rsidRPr="00C1738D">
        <w:rPr>
          <w:b/>
          <w:bCs/>
        </w:rPr>
        <w:t xml:space="preserve">00  Definitions </w:t>
      </w:r>
    </w:p>
    <w:p w14:paraId="6FD39A58" w14:textId="77777777" w:rsidR="001D710D" w:rsidRPr="00C1738D" w:rsidRDefault="001D710D" w:rsidP="001D710D">
      <w:pPr>
        <w:rPr>
          <w:b/>
          <w:bCs/>
        </w:rPr>
      </w:pPr>
    </w:p>
    <w:p w14:paraId="23D5161C" w14:textId="77777777" w:rsidR="001D710D" w:rsidRDefault="001D710D" w:rsidP="001D710D">
      <w:r>
        <w:t>For purposes of this Subp</w:t>
      </w:r>
      <w:r w:rsidRPr="001C47BF">
        <w:t>art, the following definitions apply:</w:t>
      </w:r>
    </w:p>
    <w:p w14:paraId="40BDF8A1" w14:textId="77777777" w:rsidR="001D710D" w:rsidRPr="001C47BF" w:rsidRDefault="001D710D" w:rsidP="001D710D"/>
    <w:p w14:paraId="52F804C4" w14:textId="4ABA9D44" w:rsidR="001D710D" w:rsidRDefault="004C4FF7" w:rsidP="001D710D">
      <w:pPr>
        <w:ind w:left="1440"/>
      </w:pPr>
      <w:r>
        <w:t>"</w:t>
      </w:r>
      <w:r w:rsidR="001D710D" w:rsidRPr="001C47BF">
        <w:t>Applicant</w:t>
      </w:r>
      <w:r>
        <w:t>"</w:t>
      </w:r>
      <w:r w:rsidR="001D710D">
        <w:t xml:space="preserve"> means a </w:t>
      </w:r>
      <w:r w:rsidR="001D710D" w:rsidRPr="001C47BF">
        <w:t xml:space="preserve">person requesting that a remittance agent </w:t>
      </w:r>
      <w:r w:rsidR="00981AA4">
        <w:t>license</w:t>
      </w:r>
      <w:r w:rsidR="001D710D" w:rsidRPr="001C47BF">
        <w:t xml:space="preserve"> be issued in </w:t>
      </w:r>
      <w:r w:rsidR="001D710D">
        <w:t>the applicant’s</w:t>
      </w:r>
      <w:r w:rsidR="001D710D" w:rsidRPr="001C47BF">
        <w:t xml:space="preserve"> name or the name of a business entity </w:t>
      </w:r>
      <w:r w:rsidR="001D710D">
        <w:t>the applicant</w:t>
      </w:r>
      <w:r w:rsidR="001D710D" w:rsidRPr="001C47BF">
        <w:t xml:space="preserve"> controls.</w:t>
      </w:r>
    </w:p>
    <w:p w14:paraId="0FDBA999" w14:textId="77777777" w:rsidR="001D710D" w:rsidRPr="001C47BF" w:rsidRDefault="001D710D" w:rsidP="001D710D"/>
    <w:p w14:paraId="7906169D" w14:textId="304C9C18" w:rsidR="001D710D" w:rsidRDefault="004C4FF7" w:rsidP="001D710D">
      <w:pPr>
        <w:ind w:left="1440"/>
      </w:pPr>
      <w:r>
        <w:t>"</w:t>
      </w:r>
      <w:r w:rsidR="001D710D">
        <w:t>Department</w:t>
      </w:r>
      <w:r>
        <w:t>"</w:t>
      </w:r>
      <w:r w:rsidR="001D710D">
        <w:t xml:space="preserve"> means </w:t>
      </w:r>
      <w:r w:rsidR="001D710D" w:rsidRPr="001C47BF">
        <w:t>the Secretary of State</w:t>
      </w:r>
      <w:r w:rsidR="00981AA4">
        <w:t xml:space="preserve"> Department of Index</w:t>
      </w:r>
      <w:r w:rsidR="001D710D" w:rsidRPr="001C47BF">
        <w:t>.</w:t>
      </w:r>
    </w:p>
    <w:p w14:paraId="799E8289" w14:textId="77777777" w:rsidR="001D710D" w:rsidRPr="001C47BF" w:rsidRDefault="001D710D" w:rsidP="001D710D"/>
    <w:p w14:paraId="5102CB90" w14:textId="091A10E9" w:rsidR="001D710D" w:rsidRDefault="004C4FF7" w:rsidP="001D710D">
      <w:pPr>
        <w:ind w:left="1440"/>
      </w:pPr>
      <w:r>
        <w:t>"</w:t>
      </w:r>
      <w:r w:rsidR="001D710D">
        <w:t>Financially sound</w:t>
      </w:r>
      <w:r>
        <w:t>"</w:t>
      </w:r>
      <w:r w:rsidR="001D710D">
        <w:t xml:space="preserve"> means </w:t>
      </w:r>
      <w:r w:rsidR="001D710D" w:rsidRPr="001C47BF">
        <w:t>solvent and able to pay expenses and debts as due, as evidenced by the surety bond obtained pursuant to</w:t>
      </w:r>
      <w:r w:rsidR="005F37DC">
        <w:t xml:space="preserve"> Section 176.410(c)</w:t>
      </w:r>
      <w:r w:rsidR="001D710D" w:rsidRPr="001C47BF">
        <w:t>.</w:t>
      </w:r>
    </w:p>
    <w:p w14:paraId="73482EA6" w14:textId="77777777" w:rsidR="001D710D" w:rsidRPr="001C47BF" w:rsidRDefault="001D710D" w:rsidP="001D710D"/>
    <w:p w14:paraId="33328041" w14:textId="68CB1993" w:rsidR="001D710D" w:rsidRDefault="004C4FF7" w:rsidP="001D710D">
      <w:pPr>
        <w:ind w:left="1440"/>
      </w:pPr>
      <w:r>
        <w:t>"</w:t>
      </w:r>
      <w:r w:rsidR="001D710D">
        <w:t>Fraudulent activity</w:t>
      </w:r>
      <w:r>
        <w:t>"</w:t>
      </w:r>
      <w:r w:rsidR="001D710D">
        <w:t xml:space="preserve"> means </w:t>
      </w:r>
      <w:r w:rsidR="001D710D" w:rsidRPr="001C47BF">
        <w:t>any action calculated to deceive, whether it be a single act or combination of circumstances, whether the suppression of the truth or the suggestion of what is false, whether it be by direct falsehood or by innuendo, by speech or by silence</w:t>
      </w:r>
      <w:r w:rsidR="001D710D" w:rsidRPr="0099444D">
        <w:t xml:space="preserve">, as the action or inaction applies to the remittance agent’s obligations </w:t>
      </w:r>
      <w:r w:rsidR="001D710D">
        <w:t>found in</w:t>
      </w:r>
      <w:r w:rsidR="001D710D" w:rsidRPr="0099444D">
        <w:t xml:space="preserve"> 5 ILCS 312/2-107</w:t>
      </w:r>
      <w:r w:rsidR="001D710D" w:rsidRPr="001C47BF">
        <w:t>.</w:t>
      </w:r>
    </w:p>
    <w:p w14:paraId="336F1176" w14:textId="77777777" w:rsidR="001D710D" w:rsidRPr="001C47BF" w:rsidRDefault="001D710D" w:rsidP="001D710D"/>
    <w:p w14:paraId="46FD9929" w14:textId="13C6D320" w:rsidR="001D710D" w:rsidRDefault="004C4FF7" w:rsidP="001D710D">
      <w:pPr>
        <w:ind w:left="1440"/>
      </w:pPr>
      <w:r>
        <w:t>"</w:t>
      </w:r>
      <w:r w:rsidR="001D710D">
        <w:t>Good business integrity</w:t>
      </w:r>
      <w:r>
        <w:t>"</w:t>
      </w:r>
      <w:r w:rsidR="001D710D">
        <w:t xml:space="preserve"> means </w:t>
      </w:r>
      <w:r w:rsidR="001D710D" w:rsidRPr="001C47BF">
        <w:t>soundness or good moral principl</w:t>
      </w:r>
      <w:r w:rsidR="00981AA4">
        <w:t>es</w:t>
      </w:r>
      <w:r w:rsidR="001D710D" w:rsidRPr="001C47BF">
        <w:t xml:space="preserve"> and character in business dealings as evidenced by the surety bond </w:t>
      </w:r>
      <w:r w:rsidR="001D710D">
        <w:t xml:space="preserve">or bonds </w:t>
      </w:r>
      <w:r w:rsidR="001D710D" w:rsidRPr="001C47BF">
        <w:t xml:space="preserve">obtained </w:t>
      </w:r>
      <w:r w:rsidR="00981AA4">
        <w:t xml:space="preserve">under </w:t>
      </w:r>
      <w:r w:rsidR="001D710D">
        <w:t>Section 176.410(c)</w:t>
      </w:r>
      <w:r w:rsidR="001D710D" w:rsidRPr="001C47BF">
        <w:t>.</w:t>
      </w:r>
    </w:p>
    <w:p w14:paraId="09E983B4" w14:textId="77777777" w:rsidR="001D710D" w:rsidRPr="001C47BF" w:rsidRDefault="001D710D" w:rsidP="001D710D"/>
    <w:p w14:paraId="5E6E40A5" w14:textId="2C6F6C40" w:rsidR="001D710D" w:rsidRDefault="004C4FF7" w:rsidP="001D710D">
      <w:pPr>
        <w:ind w:left="1440"/>
      </w:pPr>
      <w:r>
        <w:t>"</w:t>
      </w:r>
      <w:r w:rsidR="001D710D">
        <w:t>Immediate family</w:t>
      </w:r>
      <w:r>
        <w:t>"</w:t>
      </w:r>
      <w:r w:rsidR="001D710D">
        <w:t xml:space="preserve"> means </w:t>
      </w:r>
      <w:r w:rsidR="001D710D" w:rsidRPr="001C47BF">
        <w:t>spouse, offspring, sibling</w:t>
      </w:r>
      <w:r w:rsidR="001D710D">
        <w:t>,</w:t>
      </w:r>
      <w:r w:rsidR="001D710D" w:rsidRPr="001C47BF">
        <w:t xml:space="preserve"> or parent.</w:t>
      </w:r>
    </w:p>
    <w:p w14:paraId="46B2D2E2" w14:textId="77777777" w:rsidR="001D710D" w:rsidRPr="001C47BF" w:rsidRDefault="001D710D" w:rsidP="001D710D"/>
    <w:p w14:paraId="5550F2E1" w14:textId="7FB3EE5A" w:rsidR="001D710D" w:rsidRDefault="004C4FF7" w:rsidP="001D710D">
      <w:pPr>
        <w:ind w:left="1440"/>
      </w:pPr>
      <w:r>
        <w:t>"</w:t>
      </w:r>
      <w:r w:rsidR="001D710D">
        <w:t>Licensee</w:t>
      </w:r>
      <w:r>
        <w:t>"</w:t>
      </w:r>
      <w:r w:rsidR="001D710D">
        <w:t xml:space="preserve"> means </w:t>
      </w:r>
      <w:r w:rsidR="001D710D" w:rsidRPr="001C47BF">
        <w:t>a licensed remittance agent.</w:t>
      </w:r>
    </w:p>
    <w:p w14:paraId="1D828638" w14:textId="77777777" w:rsidR="001D710D" w:rsidRPr="001C47BF" w:rsidRDefault="001D710D" w:rsidP="001D710D"/>
    <w:p w14:paraId="3363DC13" w14:textId="35EAE8D3" w:rsidR="001D710D" w:rsidRDefault="004C4FF7" w:rsidP="001D710D">
      <w:pPr>
        <w:ind w:left="1440"/>
      </w:pPr>
      <w:r>
        <w:t>"</w:t>
      </w:r>
      <w:r w:rsidR="001D710D">
        <w:t>Remittance Agent</w:t>
      </w:r>
      <w:r>
        <w:t>"</w:t>
      </w:r>
      <w:r w:rsidR="001D710D">
        <w:t xml:space="preserve"> means </w:t>
      </w:r>
      <w:r w:rsidR="001D710D" w:rsidRPr="00DC5F69">
        <w:t xml:space="preserve">any person who </w:t>
      </w:r>
      <w:r w:rsidR="00981AA4">
        <w:t xml:space="preserve">self-represents </w:t>
      </w:r>
      <w:r w:rsidR="001D710D" w:rsidRPr="00DC5F69">
        <w:t>to the public as being engaged in or who engages in accept</w:t>
      </w:r>
      <w:r w:rsidR="00981AA4">
        <w:t>ing</w:t>
      </w:r>
      <w:r w:rsidR="001D710D" w:rsidRPr="00DC5F69">
        <w:t xml:space="preserve"> notary </w:t>
      </w:r>
      <w:r w:rsidR="00981AA4">
        <w:t xml:space="preserve">public or electronic notary public </w:t>
      </w:r>
      <w:r w:rsidR="001D710D" w:rsidRPr="00DC5F69">
        <w:t>application</w:t>
      </w:r>
      <w:r w:rsidR="00981AA4">
        <w:t>s</w:t>
      </w:r>
      <w:r w:rsidR="001D710D" w:rsidRPr="00DC5F69">
        <w:t xml:space="preserve"> </w:t>
      </w:r>
      <w:r w:rsidR="005F37DC">
        <w:t xml:space="preserve">and </w:t>
      </w:r>
      <w:r w:rsidR="001D710D" w:rsidRPr="00DC5F69">
        <w:t xml:space="preserve">fees </w:t>
      </w:r>
      <w:r w:rsidR="00981AA4">
        <w:t xml:space="preserve">for submission </w:t>
      </w:r>
      <w:r w:rsidR="001D710D" w:rsidRPr="00DC5F69">
        <w:t xml:space="preserve">to the Secretary of State, whether the person renders any other service in connection with the making of any such remittance or is engaged in any other endeavor.  The term </w:t>
      </w:r>
      <w:r>
        <w:t>"</w:t>
      </w:r>
      <w:r w:rsidR="001D710D" w:rsidRPr="00DC5F69">
        <w:t>remittance agent</w:t>
      </w:r>
      <w:r>
        <w:t>"</w:t>
      </w:r>
      <w:r w:rsidR="001D710D" w:rsidRPr="00DC5F69">
        <w:t xml:space="preserve"> also includes any person who </w:t>
      </w:r>
      <w:r w:rsidR="00981AA4">
        <w:t xml:space="preserve">self-represents </w:t>
      </w:r>
      <w:r w:rsidR="001D710D" w:rsidRPr="00DC5F69">
        <w:t xml:space="preserve">to the public as being engaged in or who engages in accepting money for consulting or advising the public on matters concerning applications for Illinois notarial commissions.  The term </w:t>
      </w:r>
      <w:r>
        <w:t>"</w:t>
      </w:r>
      <w:r w:rsidR="001D710D" w:rsidRPr="00DC5F69">
        <w:t>remittance agent</w:t>
      </w:r>
      <w:r>
        <w:t>"</w:t>
      </w:r>
      <w:r w:rsidR="001D710D" w:rsidRPr="00DC5F69">
        <w:t xml:space="preserve"> does not include any licensed attorney providing advice to clients or the general public.</w:t>
      </w:r>
    </w:p>
    <w:p w14:paraId="18FE948E" w14:textId="77777777" w:rsidR="001D710D" w:rsidRDefault="001D710D" w:rsidP="001D710D"/>
    <w:p w14:paraId="7995C248" w14:textId="192635DE" w:rsidR="001D710D" w:rsidRDefault="004C4FF7" w:rsidP="001D710D">
      <w:pPr>
        <w:ind w:left="1440"/>
      </w:pPr>
      <w:r>
        <w:t>"</w:t>
      </w:r>
      <w:r w:rsidR="001D710D">
        <w:t>Revocation</w:t>
      </w:r>
      <w:r>
        <w:t>"</w:t>
      </w:r>
      <w:r w:rsidR="001D710D">
        <w:t xml:space="preserve"> means </w:t>
      </w:r>
      <w:r w:rsidR="001D710D" w:rsidRPr="001C47BF">
        <w:t>the termination by formal action of a person’s license to operate as a remittance agent.</w:t>
      </w:r>
    </w:p>
    <w:p w14:paraId="014B34ED" w14:textId="77777777" w:rsidR="001D710D" w:rsidRPr="001C47BF" w:rsidRDefault="001D710D" w:rsidP="001D710D"/>
    <w:p w14:paraId="3D3A29CF" w14:textId="4E1CA221" w:rsidR="001D710D" w:rsidRDefault="004C4FF7" w:rsidP="001D710D">
      <w:pPr>
        <w:ind w:left="1440"/>
      </w:pPr>
      <w:r>
        <w:t>"</w:t>
      </w:r>
      <w:r w:rsidR="001D710D" w:rsidRPr="001C47BF">
        <w:t>Secre</w:t>
      </w:r>
      <w:r w:rsidR="001D710D">
        <w:t>tary</w:t>
      </w:r>
      <w:r>
        <w:t>"</w:t>
      </w:r>
      <w:r w:rsidR="001D710D">
        <w:t xml:space="preserve"> means the Illinois Secretary of State</w:t>
      </w:r>
      <w:r w:rsidR="001D710D" w:rsidRPr="001C47BF">
        <w:t>.</w:t>
      </w:r>
    </w:p>
    <w:p w14:paraId="7B62CF80" w14:textId="77777777" w:rsidR="001D710D" w:rsidRPr="001C47BF" w:rsidRDefault="001D710D" w:rsidP="001D710D"/>
    <w:p w14:paraId="18BF5CFC" w14:textId="38A67151" w:rsidR="001D710D" w:rsidRDefault="004C4FF7" w:rsidP="001D710D">
      <w:pPr>
        <w:ind w:left="1440"/>
      </w:pPr>
      <w:r>
        <w:t>"</w:t>
      </w:r>
      <w:r w:rsidR="001D710D">
        <w:t>Suspension</w:t>
      </w:r>
      <w:r>
        <w:t>"</w:t>
      </w:r>
      <w:r w:rsidR="001D710D">
        <w:t xml:space="preserve"> means </w:t>
      </w:r>
      <w:r w:rsidR="001D710D" w:rsidRPr="001C47BF">
        <w:t xml:space="preserve">the temporary withdrawal by formal action </w:t>
      </w:r>
      <w:r w:rsidR="00981AA4">
        <w:t>of</w:t>
      </w:r>
      <w:r w:rsidR="001D710D" w:rsidRPr="001C47BF">
        <w:t xml:space="preserve"> the Secretary of a person’s license to operate as a remittance agent for a period of time determined by the Secretary.  </w:t>
      </w:r>
    </w:p>
    <w:p w14:paraId="005EF037" w14:textId="77777777" w:rsidR="001D710D" w:rsidRPr="001C47BF" w:rsidRDefault="001D710D" w:rsidP="001D710D"/>
    <w:p w14:paraId="55321817" w14:textId="2E2D465D" w:rsidR="001D710D" w:rsidRDefault="004C4FF7" w:rsidP="001D710D">
      <w:pPr>
        <w:ind w:left="1440"/>
      </w:pPr>
      <w:r>
        <w:lastRenderedPageBreak/>
        <w:t>"</w:t>
      </w:r>
      <w:r w:rsidR="001D710D">
        <w:t>Transaction</w:t>
      </w:r>
      <w:r>
        <w:t>"</w:t>
      </w:r>
      <w:r w:rsidR="001D710D">
        <w:t xml:space="preserve"> means </w:t>
      </w:r>
      <w:r w:rsidR="001D710D" w:rsidRPr="001C47BF">
        <w:t xml:space="preserve">an application for a notary </w:t>
      </w:r>
      <w:r w:rsidR="00981AA4">
        <w:t xml:space="preserve">public or electronic notary public </w:t>
      </w:r>
      <w:r w:rsidR="001D710D" w:rsidRPr="001C47BF">
        <w:t>commission and fees for remittance to the Department.</w:t>
      </w:r>
    </w:p>
    <w:p w14:paraId="7DD30757" w14:textId="77777777" w:rsidR="001D710D" w:rsidRDefault="001D710D" w:rsidP="001D710D"/>
    <w:p w14:paraId="355A58F4" w14:textId="40169EF7" w:rsidR="000174EB" w:rsidRPr="00093935" w:rsidRDefault="001D710D" w:rsidP="00286A5C">
      <w:pPr>
        <w:ind w:left="720"/>
      </w:pPr>
      <w:r w:rsidRPr="00FD1AD2">
        <w:t>(Source:  A</w:t>
      </w:r>
      <w:r>
        <w:t>d</w:t>
      </w:r>
      <w:r w:rsidRPr="00FD1AD2">
        <w:t>ded at 4</w:t>
      </w:r>
      <w:r>
        <w:t>7</w:t>
      </w:r>
      <w:r w:rsidRPr="00FD1AD2">
        <w:t xml:space="preserve"> Ill. Reg. </w:t>
      </w:r>
      <w:r w:rsidR="00EA29C2">
        <w:t>8640</w:t>
      </w:r>
      <w:r w:rsidRPr="00FD1AD2">
        <w:t xml:space="preserve">, effective </w:t>
      </w:r>
      <w:r w:rsidR="00EA29C2">
        <w:t>June 5, 2023</w:t>
      </w:r>
      <w:r w:rsidRPr="00FD1AD2">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8514B" w14:textId="77777777" w:rsidR="00194E84" w:rsidRDefault="00194E84">
      <w:r>
        <w:separator/>
      </w:r>
    </w:p>
  </w:endnote>
  <w:endnote w:type="continuationSeparator" w:id="0">
    <w:p w14:paraId="1EFEA197" w14:textId="77777777" w:rsidR="00194E84" w:rsidRDefault="0019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348ED" w14:textId="77777777" w:rsidR="00194E84" w:rsidRDefault="00194E84">
      <w:r>
        <w:separator/>
      </w:r>
    </w:p>
  </w:footnote>
  <w:footnote w:type="continuationSeparator" w:id="0">
    <w:p w14:paraId="47BBA1BB" w14:textId="77777777" w:rsidR="00194E84" w:rsidRDefault="00194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8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4E84"/>
    <w:rsid w:val="0019502A"/>
    <w:rsid w:val="001A6EDB"/>
    <w:rsid w:val="001B5F27"/>
    <w:rsid w:val="001C1D61"/>
    <w:rsid w:val="001C71C2"/>
    <w:rsid w:val="001C7D95"/>
    <w:rsid w:val="001D0EBA"/>
    <w:rsid w:val="001D0EFC"/>
    <w:rsid w:val="001D710D"/>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6A5C"/>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4FF7"/>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37DC"/>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1AA4"/>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29C2"/>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4CC2"/>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3E131"/>
  <w15:chartTrackingRefBased/>
  <w15:docId w15:val="{1F37D125-6048-4AFA-BEFE-B950BA62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710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2023-05-23T20:29:00Z</dcterms:created>
  <dcterms:modified xsi:type="dcterms:W3CDTF">2023-06-16T13:24:00Z</dcterms:modified>
</cp:coreProperties>
</file>