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DC48" w14:textId="77777777" w:rsidR="004E128E" w:rsidRDefault="004E128E" w:rsidP="004E128E">
      <w:pPr>
        <w:jc w:val="center"/>
      </w:pPr>
    </w:p>
    <w:p w14:paraId="15FD1CCF" w14:textId="6DA04E0B" w:rsidR="000174EB" w:rsidRPr="00093935" w:rsidRDefault="004E128E" w:rsidP="004E128E">
      <w:pPr>
        <w:jc w:val="center"/>
      </w:pPr>
      <w:r>
        <w:t>SUBPART H:  REMOTE NOTARIAL ACTS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1BB2" w14:textId="77777777" w:rsidR="002D6CBC" w:rsidRDefault="002D6CBC">
      <w:r>
        <w:separator/>
      </w:r>
    </w:p>
  </w:endnote>
  <w:endnote w:type="continuationSeparator" w:id="0">
    <w:p w14:paraId="236245EA" w14:textId="77777777" w:rsidR="002D6CBC" w:rsidRDefault="002D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DF82" w14:textId="77777777" w:rsidR="002D6CBC" w:rsidRDefault="002D6CBC">
      <w:r>
        <w:separator/>
      </w:r>
    </w:p>
  </w:footnote>
  <w:footnote w:type="continuationSeparator" w:id="0">
    <w:p w14:paraId="25917679" w14:textId="77777777" w:rsidR="002D6CBC" w:rsidRDefault="002D6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CBC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561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28E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27545"/>
  <w15:chartTrackingRefBased/>
  <w15:docId w15:val="{916A2D25-B8B6-4C00-87C8-DAEF32A3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2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2023-05-23T20:30:00Z</dcterms:created>
  <dcterms:modified xsi:type="dcterms:W3CDTF">2023-05-23T20:30:00Z</dcterms:modified>
</cp:coreProperties>
</file>