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747" w:rsidRDefault="002C4747" w:rsidP="002C4747">
      <w:pPr>
        <w:widowControl w:val="0"/>
        <w:autoSpaceDE w:val="0"/>
        <w:autoSpaceDN w:val="0"/>
        <w:adjustRightInd w:val="0"/>
      </w:pPr>
      <w:bookmarkStart w:id="0" w:name="_GoBack"/>
      <w:bookmarkEnd w:id="0"/>
    </w:p>
    <w:p w:rsidR="002C4747" w:rsidRDefault="002C4747" w:rsidP="002C4747">
      <w:pPr>
        <w:widowControl w:val="0"/>
        <w:autoSpaceDE w:val="0"/>
        <w:autoSpaceDN w:val="0"/>
        <w:adjustRightInd w:val="0"/>
      </w:pPr>
      <w:r>
        <w:rPr>
          <w:b/>
          <w:bCs/>
        </w:rPr>
        <w:t>Section 178.105  Preliminary Determination of Availability</w:t>
      </w:r>
      <w:r>
        <w:t xml:space="preserve"> </w:t>
      </w:r>
    </w:p>
    <w:p w:rsidR="002C4747" w:rsidRDefault="002C4747" w:rsidP="002C4747">
      <w:pPr>
        <w:widowControl w:val="0"/>
        <w:autoSpaceDE w:val="0"/>
        <w:autoSpaceDN w:val="0"/>
        <w:adjustRightInd w:val="0"/>
      </w:pPr>
    </w:p>
    <w:p w:rsidR="002C4747" w:rsidRDefault="002C4747" w:rsidP="002C4747">
      <w:pPr>
        <w:widowControl w:val="0"/>
        <w:autoSpaceDE w:val="0"/>
        <w:autoSpaceDN w:val="0"/>
        <w:adjustRightInd w:val="0"/>
      </w:pPr>
      <w:r>
        <w:t xml:space="preserve">Requests for searches of the records of the Secretary of State, Department of Business Services, Limited Liability Company Division, for a preliminary determination of the availability of a proposed name will only be accepted through the Springfield office of the Department.  Requests may be made over the counter, by letter, or by telephone and will be answered by the same however, no more than three searches may be requested by a single telephone call.  A preliminary determination of availability shall be informational only and shall not be deemed a final determination for any purpose. </w:t>
      </w:r>
    </w:p>
    <w:sectPr w:rsidR="002C4747" w:rsidSect="002C47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4747"/>
    <w:rsid w:val="000251D8"/>
    <w:rsid w:val="001678D1"/>
    <w:rsid w:val="001F1AF6"/>
    <w:rsid w:val="002C4747"/>
    <w:rsid w:val="00DE6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178</vt:lpstr>
    </vt:vector>
  </TitlesOfParts>
  <Company>State of Illinois</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dc:title>
  <dc:subject/>
  <dc:creator>Illinois General Assembly</dc:creator>
  <cp:keywords/>
  <dc:description/>
  <cp:lastModifiedBy>Roberts, John</cp:lastModifiedBy>
  <cp:revision>3</cp:revision>
  <dcterms:created xsi:type="dcterms:W3CDTF">2012-06-21T22:04:00Z</dcterms:created>
  <dcterms:modified xsi:type="dcterms:W3CDTF">2012-06-21T22:04:00Z</dcterms:modified>
</cp:coreProperties>
</file>