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3DE6" w14:textId="77777777" w:rsidR="00854511" w:rsidRDefault="00854511" w:rsidP="006C1169">
      <w:pPr>
        <w:widowControl w:val="0"/>
        <w:autoSpaceDE w:val="0"/>
        <w:autoSpaceDN w:val="0"/>
        <w:adjustRightInd w:val="0"/>
      </w:pPr>
    </w:p>
    <w:p w14:paraId="46118CAD" w14:textId="12C50764" w:rsidR="006C1169" w:rsidRDefault="006C1169" w:rsidP="006C1169">
      <w:pPr>
        <w:widowControl w:val="0"/>
        <w:autoSpaceDE w:val="0"/>
        <w:autoSpaceDN w:val="0"/>
        <w:adjustRightInd w:val="0"/>
      </w:pPr>
      <w:r>
        <w:t xml:space="preserve">AUTHORITY:  </w:t>
      </w:r>
      <w:r w:rsidR="000426CF" w:rsidRPr="000426CF">
        <w:t xml:space="preserve">Implementing Section </w:t>
      </w:r>
      <w:proofErr w:type="spellStart"/>
      <w:r w:rsidR="000426CF" w:rsidRPr="000426CF">
        <w:t>8a</w:t>
      </w:r>
      <w:proofErr w:type="spellEnd"/>
      <w:r w:rsidR="000426CF" w:rsidRPr="000426CF">
        <w:t xml:space="preserve"> of the Illinois Promotion Act [20 </w:t>
      </w:r>
      <w:proofErr w:type="spellStart"/>
      <w:r w:rsidR="000426CF" w:rsidRPr="000426CF">
        <w:t>ILCS</w:t>
      </w:r>
      <w:proofErr w:type="spellEnd"/>
      <w:r w:rsidR="000426CF" w:rsidRPr="000426CF">
        <w:t xml:space="preserve"> 665/</w:t>
      </w:r>
      <w:proofErr w:type="spellStart"/>
      <w:r w:rsidR="000426CF" w:rsidRPr="000426CF">
        <w:t>8a</w:t>
      </w:r>
      <w:proofErr w:type="spellEnd"/>
      <w:r w:rsidR="000426CF" w:rsidRPr="000426CF">
        <w:t xml:space="preserve">] and Section 8.25 of the State Finance Act [30 </w:t>
      </w:r>
      <w:proofErr w:type="spellStart"/>
      <w:r w:rsidR="000426CF" w:rsidRPr="000426CF">
        <w:t>ILCS</w:t>
      </w:r>
      <w:proofErr w:type="spellEnd"/>
      <w:r w:rsidR="000426CF" w:rsidRPr="000426CF">
        <w:t xml:space="preserve"> 105/8.25] and authorized by Section 9 of the Illinois Promotion Act [20 </w:t>
      </w:r>
      <w:proofErr w:type="spellStart"/>
      <w:r w:rsidR="000426CF" w:rsidRPr="000426CF">
        <w:t>ILCS</w:t>
      </w:r>
      <w:proofErr w:type="spellEnd"/>
      <w:r w:rsidR="000426CF" w:rsidRPr="000426CF">
        <w:t xml:space="preserve"> 665/9].</w:t>
      </w:r>
    </w:p>
    <w:sectPr w:rsidR="006C1169" w:rsidSect="006C11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169"/>
    <w:rsid w:val="000426CF"/>
    <w:rsid w:val="005C3366"/>
    <w:rsid w:val="00675BE5"/>
    <w:rsid w:val="006C1169"/>
    <w:rsid w:val="00854511"/>
    <w:rsid w:val="009A29DC"/>
    <w:rsid w:val="009A757F"/>
    <w:rsid w:val="00A401B6"/>
    <w:rsid w:val="00E87A00"/>
    <w:rsid w:val="00F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622480"/>
  <w15:docId w15:val="{700CD659-9ABA-4627-B4FE-0EE1B2C4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Promotion Act [20 ILCS 665]</vt:lpstr>
    </vt:vector>
  </TitlesOfParts>
  <Company>State of Illinois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Promotion Act [20 ILCS 665]</dc:title>
  <dc:subject/>
  <dc:creator>Illinois General Assembly</dc:creator>
  <cp:keywords/>
  <dc:description/>
  <cp:lastModifiedBy>Kulavic, Kevin M.</cp:lastModifiedBy>
  <cp:revision>7</cp:revision>
  <dcterms:created xsi:type="dcterms:W3CDTF">2012-06-21T22:16:00Z</dcterms:created>
  <dcterms:modified xsi:type="dcterms:W3CDTF">2022-07-13T20:59:00Z</dcterms:modified>
</cp:coreProperties>
</file>