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74" w:rsidRDefault="00137074" w:rsidP="00796559">
      <w:pPr>
        <w:rPr>
          <w:b/>
        </w:rPr>
      </w:pPr>
      <w:bookmarkStart w:id="0" w:name="_GoBack"/>
      <w:bookmarkEnd w:id="0"/>
    </w:p>
    <w:p w:rsidR="00796559" w:rsidRPr="00796559" w:rsidRDefault="00796559" w:rsidP="00796559">
      <w:pPr>
        <w:rPr>
          <w:b/>
        </w:rPr>
      </w:pPr>
      <w:r w:rsidRPr="00796559">
        <w:rPr>
          <w:b/>
        </w:rPr>
        <w:t xml:space="preserve">Section 511.100  Allocation of Appropriations </w:t>
      </w:r>
    </w:p>
    <w:p w:rsidR="00796559" w:rsidRPr="00796559" w:rsidRDefault="00796559" w:rsidP="00796559">
      <w:pPr>
        <w:rPr>
          <w:b/>
        </w:rPr>
      </w:pPr>
    </w:p>
    <w:p w:rsidR="00796559" w:rsidRPr="00796559" w:rsidRDefault="00796559" w:rsidP="00796559">
      <w:r w:rsidRPr="00796559">
        <w:t>Disbursement of Grant Funds by the Department under this Program shall be made from the Metropolitan Pier and Exposition Authority Incentive Fund.</w:t>
      </w:r>
    </w:p>
    <w:sectPr w:rsidR="00796559" w:rsidRPr="007965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E5" w:rsidRDefault="006173E5">
      <w:r>
        <w:separator/>
      </w:r>
    </w:p>
  </w:endnote>
  <w:endnote w:type="continuationSeparator" w:id="0">
    <w:p w:rsidR="006173E5" w:rsidRDefault="006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E5" w:rsidRDefault="006173E5">
      <w:r>
        <w:separator/>
      </w:r>
    </w:p>
  </w:footnote>
  <w:footnote w:type="continuationSeparator" w:id="0">
    <w:p w:rsidR="006173E5" w:rsidRDefault="006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5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3707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3E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559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928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C8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3F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