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AF" w:rsidRDefault="00D041AF" w:rsidP="00D041AF">
      <w:pPr>
        <w:widowControl w:val="0"/>
        <w:autoSpaceDE w:val="0"/>
        <w:autoSpaceDN w:val="0"/>
        <w:adjustRightInd w:val="0"/>
        <w:jc w:val="center"/>
      </w:pPr>
      <w:r>
        <w:t xml:space="preserve">CHAPTER I:  DEPARTMENT OF COMMERCE AND </w:t>
      </w:r>
      <w:r w:rsidR="00980C97">
        <w:t>ECONOMIC OPPORTUNITY</w:t>
      </w:r>
      <w:bookmarkStart w:id="0" w:name="_GoBack"/>
      <w:bookmarkEnd w:id="0"/>
    </w:p>
    <w:sectPr w:rsidR="00D041AF" w:rsidSect="00D041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041AF"/>
    <w:rsid w:val="00257E03"/>
    <w:rsid w:val="003D62DB"/>
    <w:rsid w:val="003F3BEF"/>
    <w:rsid w:val="005C3366"/>
    <w:rsid w:val="008A51AE"/>
    <w:rsid w:val="00980C97"/>
    <w:rsid w:val="009B1F0F"/>
    <w:rsid w:val="00D0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1581920-723C-4289-8A89-3C7C1497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Illinois General Assembly</dc:creator>
  <cp:keywords/>
  <dc:description/>
  <cp:lastModifiedBy>BockewitzCK</cp:lastModifiedBy>
  <cp:revision>3</cp:revision>
  <dcterms:created xsi:type="dcterms:W3CDTF">2018-11-19T21:44:00Z</dcterms:created>
  <dcterms:modified xsi:type="dcterms:W3CDTF">2018-11-19T21:45:00Z</dcterms:modified>
</cp:coreProperties>
</file>