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D" w:rsidRPr="0069054F" w:rsidRDefault="0065336D" w:rsidP="0065336D"/>
    <w:p w:rsidR="0065336D" w:rsidRPr="0069054F" w:rsidRDefault="0065336D" w:rsidP="0065336D">
      <w:pPr>
        <w:rPr>
          <w:b/>
        </w:rPr>
      </w:pPr>
      <w:r w:rsidRPr="0069054F">
        <w:rPr>
          <w:b/>
        </w:rPr>
        <w:t>Section 690.2</w:t>
      </w:r>
      <w:r>
        <w:rPr>
          <w:b/>
        </w:rPr>
        <w:t>2</w:t>
      </w:r>
      <w:r w:rsidRPr="0069054F">
        <w:rPr>
          <w:b/>
        </w:rPr>
        <w:t>0  Agriculture Business Interruption Program</w:t>
      </w:r>
      <w:r w:rsidR="00D972CC">
        <w:rPr>
          <w:b/>
        </w:rPr>
        <w:t xml:space="preserve"> (ABIP)</w:t>
      </w:r>
    </w:p>
    <w:p w:rsidR="0065336D" w:rsidRPr="0069054F" w:rsidRDefault="0065336D" w:rsidP="0065336D"/>
    <w:p w:rsidR="0065336D" w:rsidRPr="0069054F" w:rsidRDefault="0065336D" w:rsidP="0065336D">
      <w:pPr>
        <w:ind w:left="1440" w:hanging="720"/>
      </w:pPr>
      <w:r>
        <w:t>a)</w:t>
      </w:r>
      <w:r>
        <w:tab/>
      </w:r>
      <w:r w:rsidRPr="0069054F">
        <w:t xml:space="preserve">In order to qualify for financial assistance under </w:t>
      </w:r>
      <w:r w:rsidR="00D972CC">
        <w:t>ABIP</w:t>
      </w:r>
      <w:r w:rsidRPr="0069054F">
        <w:t>, an applicant must be a livestock owner or producer that experienced monetary losses due to the disruption of the livestock market caused by the COVID-19</w:t>
      </w:r>
      <w:r>
        <w:t xml:space="preserve"> emergency</w:t>
      </w:r>
      <w:r w:rsidRPr="0069054F">
        <w:t>.</w:t>
      </w:r>
    </w:p>
    <w:p w:rsidR="0065336D" w:rsidRPr="0069054F" w:rsidRDefault="0065336D" w:rsidP="00321195"/>
    <w:p w:rsidR="0065336D" w:rsidRPr="0069054F" w:rsidRDefault="0065336D" w:rsidP="0065336D">
      <w:pPr>
        <w:ind w:left="1440" w:hanging="720"/>
      </w:pPr>
      <w:r>
        <w:t>b)</w:t>
      </w:r>
      <w:r>
        <w:tab/>
      </w:r>
      <w:r w:rsidRPr="0069054F">
        <w:t>Financial assistance for losses incurred due to market disruption will be based on the following calculations:</w:t>
      </w:r>
    </w:p>
    <w:p w:rsidR="0065336D" w:rsidRPr="0069054F" w:rsidRDefault="0065336D" w:rsidP="0065336D"/>
    <w:p w:rsidR="0065336D" w:rsidRPr="0069054F" w:rsidRDefault="0065336D" w:rsidP="0065336D">
      <w:pPr>
        <w:ind w:left="2160" w:hanging="720"/>
      </w:pPr>
      <w:r>
        <w:t>1)</w:t>
      </w:r>
      <w:r>
        <w:tab/>
      </w:r>
      <w:r w:rsidRPr="0069054F">
        <w:t>Swine (</w:t>
      </w:r>
      <w:r>
        <w:t>m</w:t>
      </w:r>
      <w:r w:rsidRPr="0069054F">
        <w:t xml:space="preserve">arket ready hogs greater than 280 lbs.) </w:t>
      </w:r>
      <w:r>
        <w:t xml:space="preserve">− </w:t>
      </w:r>
      <w:r w:rsidRPr="0069054F">
        <w:t xml:space="preserve">$8/head. Pricing is calculated based on a 15-day holding period. Culled breeding stock and sow abortions are not eligible. 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2)</w:t>
      </w:r>
      <w:r>
        <w:tab/>
      </w:r>
      <w:r w:rsidRPr="0069054F">
        <w:t>Beef cattle (</w:t>
      </w:r>
      <w:r>
        <w:t>m</w:t>
      </w:r>
      <w:r w:rsidRPr="0069054F">
        <w:t xml:space="preserve">arket ready fed cattle greater than 1,200 lbs.) </w:t>
      </w:r>
      <w:r>
        <w:t xml:space="preserve">− </w:t>
      </w:r>
      <w:r w:rsidRPr="0069054F">
        <w:t>$30/head. Pricing is calculated at 50% of a 15-day holding period. Culled breeding stock is not eligible.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3)</w:t>
      </w:r>
      <w:r>
        <w:tab/>
      </w:r>
      <w:r w:rsidRPr="0069054F">
        <w:t>Dairy cattle (</w:t>
      </w:r>
      <w:r>
        <w:t>m</w:t>
      </w:r>
      <w:r w:rsidRPr="0069054F">
        <w:t xml:space="preserve">arket ready animal or product) </w:t>
      </w:r>
      <w:r>
        <w:t xml:space="preserve">− </w:t>
      </w:r>
      <w:r w:rsidRPr="0069054F">
        <w:t>$1</w:t>
      </w:r>
      <w:r>
        <w:t>.00</w:t>
      </w:r>
      <w:r w:rsidRPr="0069054F">
        <w:t xml:space="preserve">/hundredweight. Pricing is calculated based on </w:t>
      </w:r>
      <w:r>
        <w:t xml:space="preserve">the </w:t>
      </w:r>
      <w:r w:rsidRPr="0069054F">
        <w:t>producer</w:t>
      </w:r>
      <w:r>
        <w:t>'</w:t>
      </w:r>
      <w:r w:rsidRPr="0069054F">
        <w:t>s production records.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4)</w:t>
      </w:r>
      <w:r>
        <w:tab/>
      </w:r>
      <w:r w:rsidRPr="0069054F">
        <w:t>Lamb (</w:t>
      </w:r>
      <w:r>
        <w:t>l</w:t>
      </w:r>
      <w:r w:rsidRPr="0069054F">
        <w:t xml:space="preserve">ess than 2 years of age) </w:t>
      </w:r>
      <w:r>
        <w:t xml:space="preserve">− </w:t>
      </w:r>
      <w:r w:rsidRPr="0069054F">
        <w:t>$4/head.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5)</w:t>
      </w:r>
      <w:r>
        <w:tab/>
      </w:r>
      <w:r w:rsidRPr="0069054F">
        <w:t xml:space="preserve">Poultry </w:t>
      </w:r>
      <w:r>
        <w:t xml:space="preserve">− </w:t>
      </w:r>
      <w:r w:rsidRPr="0069054F">
        <w:t>$3/head.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6)</w:t>
      </w:r>
      <w:r>
        <w:tab/>
      </w:r>
      <w:r w:rsidRPr="0069054F">
        <w:t xml:space="preserve">Meat Goats </w:t>
      </w:r>
      <w:r>
        <w:t xml:space="preserve">− </w:t>
      </w:r>
      <w:r w:rsidRPr="0069054F">
        <w:t>$4/head</w:t>
      </w:r>
      <w:r>
        <w:t>.</w:t>
      </w:r>
    </w:p>
    <w:p w:rsidR="0065336D" w:rsidRPr="0069054F" w:rsidRDefault="0065336D" w:rsidP="0065336D"/>
    <w:p w:rsidR="0065336D" w:rsidRPr="0069054F" w:rsidRDefault="0065336D" w:rsidP="0065336D">
      <w:pPr>
        <w:ind w:left="1440" w:hanging="720"/>
      </w:pPr>
      <w:r>
        <w:t>c)</w:t>
      </w:r>
      <w:r>
        <w:tab/>
      </w:r>
      <w:r w:rsidRPr="0069054F">
        <w:t xml:space="preserve">Financial assistance under the </w:t>
      </w:r>
      <w:r>
        <w:t>ABIP</w:t>
      </w:r>
      <w:r w:rsidRPr="0069054F">
        <w:t xml:space="preserve"> will be issued under the following conditions:</w:t>
      </w:r>
    </w:p>
    <w:p w:rsidR="0065336D" w:rsidRPr="0069054F" w:rsidRDefault="0065336D" w:rsidP="0065336D"/>
    <w:p w:rsidR="0065336D" w:rsidRPr="0069054F" w:rsidRDefault="0065336D" w:rsidP="0065336D">
      <w:pPr>
        <w:ind w:left="2160" w:hanging="720"/>
      </w:pPr>
      <w:r>
        <w:t>1)</w:t>
      </w:r>
      <w:r>
        <w:tab/>
      </w:r>
      <w:r w:rsidRPr="0069054F">
        <w:t xml:space="preserve">An applicant is eligible to receive up to $10,000 total under </w:t>
      </w:r>
      <w:r>
        <w:t>ABIP</w:t>
      </w:r>
      <w:r w:rsidRPr="0069054F">
        <w:t>.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2)</w:t>
      </w:r>
      <w:r>
        <w:tab/>
      </w:r>
      <w:r w:rsidRPr="0069054F">
        <w:t>Eligible</w:t>
      </w:r>
      <w:r>
        <w:t xml:space="preserve"> expenses are increased input costs and expenses associated with holding animals and animal-related products for an extended period of time,</w:t>
      </w:r>
      <w:r w:rsidRPr="0069054F">
        <w:t xml:space="preserve"> based on the calculations set forth in this Section</w:t>
      </w:r>
      <w:r>
        <w:t>,</w:t>
      </w:r>
      <w:r w:rsidRPr="0069054F">
        <w:t xml:space="preserve"> due to the disruption of the livestock market that occurred between April 15 and May 15, 2020.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3)</w:t>
      </w:r>
      <w:r>
        <w:tab/>
      </w:r>
      <w:r w:rsidRPr="0069054F">
        <w:t>If an applicant is located in a disproportionately impacted area, the amount of financial assistance will be increased by 10%.</w:t>
      </w:r>
    </w:p>
    <w:p w:rsidR="0065336D" w:rsidRPr="0069054F" w:rsidRDefault="0065336D" w:rsidP="0065336D"/>
    <w:p w:rsidR="0065336D" w:rsidRPr="0069054F" w:rsidRDefault="0065336D" w:rsidP="0065336D">
      <w:pPr>
        <w:ind w:left="1440" w:hanging="720"/>
      </w:pPr>
      <w:r>
        <w:t>d)</w:t>
      </w:r>
      <w:r>
        <w:tab/>
      </w:r>
      <w:r w:rsidRPr="0069054F">
        <w:t>Applicants for ABIP must submit the following documentation:</w:t>
      </w:r>
    </w:p>
    <w:p w:rsidR="0065336D" w:rsidRPr="0069054F" w:rsidRDefault="0065336D" w:rsidP="0065336D"/>
    <w:p w:rsidR="0065336D" w:rsidRPr="0069054F" w:rsidRDefault="0065336D" w:rsidP="0065336D">
      <w:pPr>
        <w:ind w:left="2160" w:hanging="720"/>
      </w:pPr>
      <w:r>
        <w:t>1)</w:t>
      </w:r>
      <w:r>
        <w:tab/>
      </w:r>
      <w:r w:rsidRPr="0069054F">
        <w:t>Completed application;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2)</w:t>
      </w:r>
      <w:r>
        <w:tab/>
      </w:r>
      <w:r w:rsidRPr="0069054F">
        <w:t>IRS Form W-9;</w:t>
      </w:r>
    </w:p>
    <w:p w:rsidR="0065336D" w:rsidRPr="0069054F" w:rsidRDefault="0065336D" w:rsidP="00321195"/>
    <w:p w:rsidR="0065336D" w:rsidRPr="0069054F" w:rsidRDefault="0065336D" w:rsidP="0065336D">
      <w:pPr>
        <w:ind w:left="2160" w:hanging="720"/>
      </w:pPr>
      <w:r>
        <w:t>3)</w:t>
      </w:r>
      <w:r>
        <w:tab/>
        <w:t>Certification</w:t>
      </w:r>
      <w:r w:rsidRPr="00E152BB">
        <w:t xml:space="preserve"> </w:t>
      </w:r>
      <w:r w:rsidRPr="0069054F">
        <w:t>from the applicant verifying applicable losses due to the disruption in the market</w:t>
      </w:r>
      <w:r>
        <w:t>; and</w:t>
      </w:r>
    </w:p>
    <w:p w:rsidR="0065336D" w:rsidRPr="0069054F" w:rsidRDefault="0065336D" w:rsidP="00321195">
      <w:bookmarkStart w:id="0" w:name="_GoBack"/>
      <w:bookmarkEnd w:id="0"/>
    </w:p>
    <w:p w:rsidR="0065336D" w:rsidRPr="0069054F" w:rsidRDefault="0065336D" w:rsidP="0065336D">
      <w:pPr>
        <w:ind w:left="2160" w:hanging="720"/>
      </w:pPr>
      <w:r>
        <w:t>4)</w:t>
      </w:r>
      <w:r>
        <w:tab/>
      </w:r>
      <w:r w:rsidRPr="0069054F">
        <w:t>Inventory records documenting total site inventories and sales information.</w:t>
      </w:r>
    </w:p>
    <w:sectPr w:rsidR="0065336D" w:rsidRPr="006905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AD" w:rsidRDefault="009917AD">
      <w:r>
        <w:separator/>
      </w:r>
    </w:p>
  </w:endnote>
  <w:endnote w:type="continuationSeparator" w:id="0">
    <w:p w:rsidR="009917AD" w:rsidRDefault="009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AD" w:rsidRDefault="009917AD">
      <w:r>
        <w:separator/>
      </w:r>
    </w:p>
  </w:footnote>
  <w:footnote w:type="continuationSeparator" w:id="0">
    <w:p w:rsidR="009917AD" w:rsidRDefault="0099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19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36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7A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CF6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2CC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530DE-B261-4133-9D8C-3751AE5A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2020-11-20T16:33:00Z</dcterms:created>
  <dcterms:modified xsi:type="dcterms:W3CDTF">2021-01-04T19:54:00Z</dcterms:modified>
</cp:coreProperties>
</file>