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9C" w:rsidRDefault="00B21E9C" w:rsidP="00F329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9F7" w:rsidRPr="00F329F7" w:rsidRDefault="00F329F7" w:rsidP="00F329F7">
      <w:pPr>
        <w:widowControl w:val="0"/>
        <w:autoSpaceDE w:val="0"/>
        <w:autoSpaceDN w:val="0"/>
        <w:adjustRightInd w:val="0"/>
      </w:pPr>
      <w:r w:rsidRPr="00F329F7">
        <w:t xml:space="preserve">Section </w:t>
      </w:r>
    </w:p>
    <w:p w:rsidR="00F329F7" w:rsidRPr="00F329F7" w:rsidRDefault="00F329F7" w:rsidP="00F329F7">
      <w:pPr>
        <w:widowControl w:val="0"/>
        <w:autoSpaceDE w:val="0"/>
        <w:autoSpaceDN w:val="0"/>
        <w:adjustRightInd w:val="0"/>
        <w:ind w:left="1440" w:hanging="1440"/>
      </w:pPr>
      <w:r w:rsidRPr="00F329F7">
        <w:t>1400.10</w:t>
      </w:r>
      <w:r w:rsidRPr="00F329F7">
        <w:tab/>
        <w:t>Definitions</w:t>
      </w:r>
    </w:p>
    <w:p w:rsidR="00A008FD" w:rsidRPr="00F329F7" w:rsidRDefault="00A008FD" w:rsidP="00A008FD">
      <w:pPr>
        <w:widowControl w:val="0"/>
        <w:autoSpaceDE w:val="0"/>
        <w:autoSpaceDN w:val="0"/>
        <w:adjustRightInd w:val="0"/>
        <w:ind w:left="1440" w:hanging="1440"/>
      </w:pPr>
      <w:r w:rsidRPr="00F329F7">
        <w:t>1400.</w:t>
      </w:r>
      <w:r>
        <w:t>2</w:t>
      </w:r>
      <w:r w:rsidRPr="00F329F7">
        <w:t>0</w:t>
      </w:r>
      <w:r w:rsidRPr="00F329F7">
        <w:tab/>
        <w:t>Incorporat</w:t>
      </w:r>
      <w:r w:rsidR="00536974">
        <w:t xml:space="preserve">ed and Referenced </w:t>
      </w:r>
      <w:r w:rsidR="001B60A1">
        <w:t>Materials</w:t>
      </w:r>
    </w:p>
    <w:p w:rsidR="00F329F7" w:rsidRPr="00F329F7" w:rsidRDefault="00F329F7" w:rsidP="00F329F7">
      <w:pPr>
        <w:widowControl w:val="0"/>
        <w:autoSpaceDE w:val="0"/>
        <w:autoSpaceDN w:val="0"/>
        <w:adjustRightInd w:val="0"/>
        <w:ind w:left="1440" w:hanging="1440"/>
      </w:pPr>
      <w:r w:rsidRPr="00F329F7">
        <w:t>1400.</w:t>
      </w:r>
      <w:r w:rsidR="00A008FD">
        <w:t>3</w:t>
      </w:r>
      <w:r w:rsidRPr="00F329F7">
        <w:t>0</w:t>
      </w:r>
      <w:r w:rsidRPr="00F329F7">
        <w:tab/>
        <w:t>Electronic Recording</w:t>
      </w:r>
    </w:p>
    <w:sectPr w:rsidR="00F329F7" w:rsidRPr="00F329F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6D" w:rsidRDefault="00B6396D">
      <w:r>
        <w:separator/>
      </w:r>
    </w:p>
  </w:endnote>
  <w:endnote w:type="continuationSeparator" w:id="0">
    <w:p w:rsidR="00B6396D" w:rsidRDefault="00B6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6D" w:rsidRDefault="00B6396D">
      <w:r>
        <w:separator/>
      </w:r>
    </w:p>
  </w:footnote>
  <w:footnote w:type="continuationSeparator" w:id="0">
    <w:p w:rsidR="00B6396D" w:rsidRDefault="00B6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9F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0A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38F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974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75C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8FD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E9C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96D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101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AA1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797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9F7"/>
    <w:rsid w:val="00F32DC4"/>
    <w:rsid w:val="00F410DA"/>
    <w:rsid w:val="00F43DEE"/>
    <w:rsid w:val="00F44D59"/>
    <w:rsid w:val="00F46DB5"/>
    <w:rsid w:val="00F50CD3"/>
    <w:rsid w:val="00F51039"/>
    <w:rsid w:val="00F525F7"/>
    <w:rsid w:val="00F6366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