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FB" w:rsidRPr="00CE36FB" w:rsidRDefault="00CE36FB" w:rsidP="00CE36FB">
      <w:bookmarkStart w:id="0" w:name="_GoBack"/>
      <w:bookmarkEnd w:id="0"/>
    </w:p>
    <w:p w:rsidR="00CE36FB" w:rsidRPr="00D55B37" w:rsidRDefault="00CE36FB">
      <w:pPr>
        <w:pStyle w:val="JCARMainSourceNote"/>
      </w:pPr>
      <w:r>
        <w:t>SOURCE:  Adopted</w:t>
      </w:r>
      <w:r w:rsidRPr="00D55B37">
        <w:t xml:space="preserve"> at </w:t>
      </w:r>
      <w:r>
        <w:t>34</w:t>
      </w:r>
      <w:r w:rsidRPr="00D55B37">
        <w:t xml:space="preserve"> Ill. Reg. </w:t>
      </w:r>
      <w:r w:rsidR="00802EA4">
        <w:t>11495</w:t>
      </w:r>
      <w:r w:rsidRPr="00D55B37">
        <w:t xml:space="preserve">, effective </w:t>
      </w:r>
      <w:r w:rsidR="00802EA4">
        <w:t>July 21, 2010</w:t>
      </w:r>
      <w:r>
        <w:t>.</w:t>
      </w:r>
    </w:p>
    <w:sectPr w:rsidR="00CE36F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BE" w:rsidRDefault="003849BE">
      <w:r>
        <w:separator/>
      </w:r>
    </w:p>
  </w:endnote>
  <w:endnote w:type="continuationSeparator" w:id="0">
    <w:p w:rsidR="003849BE" w:rsidRDefault="0038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BE" w:rsidRDefault="003849BE">
      <w:r>
        <w:separator/>
      </w:r>
    </w:p>
  </w:footnote>
  <w:footnote w:type="continuationSeparator" w:id="0">
    <w:p w:rsidR="003849BE" w:rsidRDefault="00384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5FF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723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5FF3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49BE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2EA4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1122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6FB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6D6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