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E3AA" w14:textId="77777777" w:rsidR="00C016FA" w:rsidRDefault="00C016FA" w:rsidP="00772E67">
      <w:pPr>
        <w:rPr>
          <w:b/>
          <w:bCs/>
        </w:rPr>
      </w:pPr>
    </w:p>
    <w:p w14:paraId="3E696876" w14:textId="558C743B" w:rsidR="00772E67" w:rsidRPr="00772E67" w:rsidRDefault="00772E67" w:rsidP="00772E67">
      <w:pPr>
        <w:rPr>
          <w:b/>
        </w:rPr>
      </w:pPr>
      <w:r w:rsidRPr="00772E67">
        <w:rPr>
          <w:b/>
          <w:bCs/>
        </w:rPr>
        <w:t>Section 135.30  Statewide Regulations</w:t>
      </w:r>
      <w:r w:rsidRPr="00772E67">
        <w:t xml:space="preserve"> </w:t>
      </w:r>
      <w:r w:rsidRPr="00772E67">
        <w:rPr>
          <w:b/>
        </w:rPr>
        <w:t>Applicable</w:t>
      </w:r>
    </w:p>
    <w:p w14:paraId="63D17089" w14:textId="77777777" w:rsidR="00DA766E" w:rsidRPr="008216BE" w:rsidRDefault="00DA766E" w:rsidP="008216BE"/>
    <w:p w14:paraId="693ED2CF" w14:textId="4A79CF1D" w:rsidR="00772E67" w:rsidRPr="008216BE" w:rsidRDefault="00DA766E" w:rsidP="008216BE">
      <w:r w:rsidRPr="008216BE">
        <w:t>All regulations set forth in 17 Ill. Adm. Code 110 and 17 Ill. Adm. Code 130 will apply to all Department properties used for OHV sites, unless specific regulations contained in this Part are more restrictive.</w:t>
      </w:r>
    </w:p>
    <w:sectPr w:rsidR="00772E67" w:rsidRPr="008216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A264" w14:textId="77777777" w:rsidR="00772E67" w:rsidRDefault="00772E67">
      <w:r>
        <w:separator/>
      </w:r>
    </w:p>
  </w:endnote>
  <w:endnote w:type="continuationSeparator" w:id="0">
    <w:p w14:paraId="362D6C41" w14:textId="77777777" w:rsidR="00772E67" w:rsidRDefault="0077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D7B9" w14:textId="77777777" w:rsidR="00772E67" w:rsidRDefault="00772E67">
      <w:r>
        <w:separator/>
      </w:r>
    </w:p>
  </w:footnote>
  <w:footnote w:type="continuationSeparator" w:id="0">
    <w:p w14:paraId="717DEAE7" w14:textId="77777777" w:rsidR="00772E67" w:rsidRDefault="00772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E6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6BE"/>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6FA"/>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66E"/>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18025"/>
  <w15:chartTrackingRefBased/>
  <w15:docId w15:val="{1082D99D-459B-4BB6-88E7-09A86FF5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67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220</Characters>
  <Application>Microsoft Office Word</Application>
  <DocSecurity>0</DocSecurity>
  <Lines>1</Lines>
  <Paragraphs>1</Paragraphs>
  <ScaleCrop>false</ScaleCrop>
  <Company>Illinois General Assembly</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2022-12-09T17:40:00Z</dcterms:created>
  <dcterms:modified xsi:type="dcterms:W3CDTF">2023-10-13T19:02:00Z</dcterms:modified>
</cp:coreProperties>
</file>