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08" w:rsidRDefault="003B3508" w:rsidP="00C21C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11AC" w:rsidRDefault="000A11AC" w:rsidP="00C21CA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A11AC" w:rsidRDefault="000A11AC" w:rsidP="00C21CAA">
      <w:pPr>
        <w:widowControl w:val="0"/>
        <w:autoSpaceDE w:val="0"/>
        <w:autoSpaceDN w:val="0"/>
        <w:adjustRightInd w:val="0"/>
        <w:ind w:left="600" w:hanging="600"/>
      </w:pPr>
      <w:r>
        <w:t>230.10</w:t>
      </w:r>
      <w:r w:rsidR="00C21CAA">
        <w:tab/>
      </w:r>
      <w:r>
        <w:tab/>
        <w:t xml:space="preserve">Definitions </w:t>
      </w:r>
    </w:p>
    <w:p w:rsidR="000A11AC" w:rsidRDefault="000A11AC" w:rsidP="00C21CAA">
      <w:pPr>
        <w:widowControl w:val="0"/>
        <w:autoSpaceDE w:val="0"/>
        <w:autoSpaceDN w:val="0"/>
        <w:adjustRightInd w:val="0"/>
        <w:ind w:left="600" w:hanging="600"/>
      </w:pPr>
      <w:r>
        <w:t>230.20</w:t>
      </w:r>
      <w:r>
        <w:tab/>
      </w:r>
      <w:r w:rsidR="00C21CAA">
        <w:tab/>
      </w:r>
      <w:r>
        <w:t xml:space="preserve">Vendor Authorization </w:t>
      </w:r>
    </w:p>
    <w:p w:rsidR="000A11AC" w:rsidRDefault="000A11AC" w:rsidP="00C21CAA">
      <w:pPr>
        <w:widowControl w:val="0"/>
        <w:autoSpaceDE w:val="0"/>
        <w:autoSpaceDN w:val="0"/>
        <w:adjustRightInd w:val="0"/>
      </w:pPr>
      <w:r>
        <w:t>230.30</w:t>
      </w:r>
      <w:r>
        <w:tab/>
      </w:r>
      <w:r w:rsidR="00C21CAA">
        <w:tab/>
      </w:r>
      <w:r>
        <w:t xml:space="preserve">Access and Work Requirements </w:t>
      </w:r>
    </w:p>
    <w:p w:rsidR="000A11AC" w:rsidRDefault="000A11AC" w:rsidP="00C21CAA">
      <w:pPr>
        <w:widowControl w:val="0"/>
        <w:autoSpaceDE w:val="0"/>
        <w:autoSpaceDN w:val="0"/>
        <w:adjustRightInd w:val="0"/>
      </w:pPr>
      <w:r>
        <w:t>230.40</w:t>
      </w:r>
      <w:r>
        <w:tab/>
      </w:r>
      <w:r w:rsidR="00C21CAA">
        <w:tab/>
      </w:r>
      <w:r>
        <w:t xml:space="preserve">Miscellaneous </w:t>
      </w:r>
    </w:p>
    <w:p w:rsidR="000A11AC" w:rsidRDefault="000A11AC" w:rsidP="00C21CAA">
      <w:pPr>
        <w:widowControl w:val="0"/>
        <w:autoSpaceDE w:val="0"/>
        <w:autoSpaceDN w:val="0"/>
        <w:adjustRightInd w:val="0"/>
        <w:ind w:left="600" w:hanging="600"/>
      </w:pPr>
      <w:r>
        <w:t>230.50</w:t>
      </w:r>
      <w:r>
        <w:tab/>
      </w:r>
      <w:r w:rsidR="00C21CAA">
        <w:tab/>
      </w:r>
      <w:r>
        <w:t xml:space="preserve">Penalties </w:t>
      </w:r>
    </w:p>
    <w:sectPr w:rsidR="000A11AC" w:rsidSect="00C21CA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11AC"/>
    <w:rsid w:val="000A11AC"/>
    <w:rsid w:val="001243C8"/>
    <w:rsid w:val="003B3508"/>
    <w:rsid w:val="00C21CAA"/>
    <w:rsid w:val="00E6454A"/>
    <w:rsid w:val="00F7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