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F7" w:rsidRDefault="007107F7" w:rsidP="00EC19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07F7" w:rsidRDefault="007107F7" w:rsidP="00EC19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230.10  Definitions</w:t>
      </w:r>
      <w:r>
        <w:t xml:space="preserve"> </w:t>
      </w:r>
    </w:p>
    <w:p w:rsidR="007107F7" w:rsidRDefault="007107F7" w:rsidP="00EC19F8">
      <w:pPr>
        <w:widowControl w:val="0"/>
        <w:autoSpaceDE w:val="0"/>
        <w:autoSpaceDN w:val="0"/>
        <w:adjustRightInd w:val="0"/>
      </w:pPr>
    </w:p>
    <w:p w:rsidR="007107F7" w:rsidRDefault="007107F7" w:rsidP="00EC19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Department – Illinois Department of Natural Resources and its agents or employees. </w:t>
      </w:r>
    </w:p>
    <w:p w:rsidR="00FA683C" w:rsidRDefault="00FA683C" w:rsidP="00EC19F8">
      <w:pPr>
        <w:widowControl w:val="0"/>
        <w:autoSpaceDE w:val="0"/>
        <w:autoSpaceDN w:val="0"/>
        <w:adjustRightInd w:val="0"/>
        <w:ind w:left="720"/>
      </w:pPr>
    </w:p>
    <w:p w:rsidR="007107F7" w:rsidRDefault="007107F7" w:rsidP="00EC19F8">
      <w:pPr>
        <w:widowControl w:val="0"/>
        <w:autoSpaceDE w:val="0"/>
        <w:autoSpaceDN w:val="0"/>
        <w:adjustRightInd w:val="0"/>
        <w:ind w:left="720"/>
      </w:pPr>
      <w:r>
        <w:t>b)</w:t>
      </w:r>
      <w:r>
        <w:tab/>
        <w:t xml:space="preserve">Employees – Persons working for a vendor, including the vendor himself. </w:t>
      </w:r>
    </w:p>
    <w:p w:rsidR="00FA683C" w:rsidRDefault="00FA683C" w:rsidP="00EC19F8">
      <w:pPr>
        <w:widowControl w:val="0"/>
        <w:autoSpaceDE w:val="0"/>
        <w:autoSpaceDN w:val="0"/>
        <w:adjustRightInd w:val="0"/>
        <w:ind w:left="720"/>
      </w:pPr>
    </w:p>
    <w:p w:rsidR="007107F7" w:rsidRDefault="007107F7" w:rsidP="00EC19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Marina – North Point Marina Complex, including its roads, buildings, grounds, docks and waters. </w:t>
      </w:r>
    </w:p>
    <w:p w:rsidR="00FA683C" w:rsidRDefault="00FA683C" w:rsidP="00EC19F8">
      <w:pPr>
        <w:widowControl w:val="0"/>
        <w:autoSpaceDE w:val="0"/>
        <w:autoSpaceDN w:val="0"/>
        <w:adjustRightInd w:val="0"/>
        <w:ind w:left="720"/>
      </w:pPr>
    </w:p>
    <w:p w:rsidR="007107F7" w:rsidRDefault="007107F7" w:rsidP="00EC19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Marina Service Center – That concessionaire who has leased and is operating the Marina service building and docks in the commercial harbor. </w:t>
      </w:r>
    </w:p>
    <w:p w:rsidR="00FA683C" w:rsidRDefault="00FA683C" w:rsidP="00EC19F8">
      <w:pPr>
        <w:widowControl w:val="0"/>
        <w:autoSpaceDE w:val="0"/>
        <w:autoSpaceDN w:val="0"/>
        <w:adjustRightInd w:val="0"/>
        <w:ind w:left="720"/>
      </w:pPr>
    </w:p>
    <w:p w:rsidR="007107F7" w:rsidRDefault="007107F7" w:rsidP="00EC19F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Vendor – Any marine service business which has not leased grounds or buildings at the North Point Marina Complex for the purpose of establishing a permanent business. </w:t>
      </w:r>
    </w:p>
    <w:sectPr w:rsidR="007107F7" w:rsidSect="00EC19F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7F7"/>
    <w:rsid w:val="00297FD8"/>
    <w:rsid w:val="00701AEE"/>
    <w:rsid w:val="007107F7"/>
    <w:rsid w:val="00981A9D"/>
    <w:rsid w:val="009E1D9F"/>
    <w:rsid w:val="00EC19F8"/>
    <w:rsid w:val="00F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