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B1" w:rsidRDefault="00F255B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F255B1" w:rsidRDefault="00F255B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390.50  Suspension or Revocation of Permits</w:t>
      </w:r>
      <w:r>
        <w:t xml:space="preserve"> </w:t>
      </w:r>
    </w:p>
    <w:p w:rsidR="00F255B1" w:rsidRDefault="00F255B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F255B1" w:rsidRDefault="00F255B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>a)</w:t>
      </w:r>
      <w:r>
        <w:tab/>
        <w:t xml:space="preserve">Suspension of Permits. The Director of the Department of Natural Resources shall suspend a permit, until conditions leading to the suspension are rectified, if there are indications that: </w:t>
      </w:r>
    </w:p>
    <w:p w:rsidR="008A35C7" w:rsidRDefault="008A35C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680" w:hanging="480"/>
      </w:pPr>
    </w:p>
    <w:p w:rsidR="00F255B1" w:rsidRDefault="00F255B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680" w:hanging="480"/>
      </w:pPr>
      <w:r>
        <w:t>1)</w:t>
      </w:r>
      <w:r>
        <w:tab/>
        <w:t xml:space="preserve">Any facts in the proposal were misrepresented, or </w:t>
      </w:r>
    </w:p>
    <w:p w:rsidR="008A35C7" w:rsidRDefault="008A35C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680" w:hanging="480"/>
      </w:pPr>
    </w:p>
    <w:p w:rsidR="00F255B1" w:rsidRDefault="00F255B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680" w:hanging="480"/>
      </w:pPr>
      <w:r>
        <w:t>2)</w:t>
      </w:r>
      <w:r>
        <w:tab/>
        <w:t xml:space="preserve">The research design and/or methodology has been changed without authorization from the Director, or </w:t>
      </w:r>
    </w:p>
    <w:p w:rsidR="008A35C7" w:rsidRDefault="008A35C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680" w:hanging="480"/>
      </w:pPr>
    </w:p>
    <w:p w:rsidR="00F255B1" w:rsidRDefault="00F255B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680" w:hanging="480"/>
      </w:pPr>
      <w:r>
        <w:t>3)</w:t>
      </w:r>
      <w:r>
        <w:tab/>
        <w:t xml:space="preserve">There are violations of the permit conditions, or </w:t>
      </w:r>
    </w:p>
    <w:p w:rsidR="008A35C7" w:rsidRDefault="008A35C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680" w:hanging="480"/>
      </w:pPr>
    </w:p>
    <w:p w:rsidR="00F255B1" w:rsidRDefault="00F255B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680" w:hanging="480"/>
      </w:pPr>
      <w:r>
        <w:t>4)</w:t>
      </w:r>
      <w:r>
        <w:tab/>
        <w:t xml:space="preserve">The archaeological investigation is interfering unnecessarily with normal management of the Departmental property. </w:t>
      </w:r>
    </w:p>
    <w:p w:rsidR="008A35C7" w:rsidRDefault="008A35C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F255B1" w:rsidRDefault="00F255B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>b)</w:t>
      </w:r>
      <w:r>
        <w:tab/>
        <w:t xml:space="preserve">Revocation of Permit. The Director shall permanently revoke a permit if, after investigation, it is clear that: </w:t>
      </w:r>
    </w:p>
    <w:p w:rsidR="008A35C7" w:rsidRDefault="008A35C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680" w:hanging="480"/>
      </w:pPr>
    </w:p>
    <w:p w:rsidR="00F255B1" w:rsidRDefault="00F255B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680" w:hanging="480"/>
      </w:pPr>
      <w:r>
        <w:t>1)</w:t>
      </w:r>
      <w:r>
        <w:tab/>
        <w:t xml:space="preserve">Facts in the permit proposal were willfully misrepresented, or </w:t>
      </w:r>
    </w:p>
    <w:p w:rsidR="008A35C7" w:rsidRDefault="008A35C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680" w:hanging="480"/>
      </w:pPr>
    </w:p>
    <w:p w:rsidR="00F255B1" w:rsidRDefault="00F255B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680" w:hanging="480"/>
      </w:pPr>
      <w:r>
        <w:t>2)</w:t>
      </w:r>
      <w:r>
        <w:tab/>
        <w:t xml:space="preserve">The </w:t>
      </w:r>
      <w:proofErr w:type="spellStart"/>
      <w:r>
        <w:t>permittee</w:t>
      </w:r>
      <w:proofErr w:type="spellEnd"/>
      <w:r>
        <w:t xml:space="preserve"> refuses to conform to research design/methodology requirements set forth in the proposal, or as specified by the Director, or </w:t>
      </w:r>
    </w:p>
    <w:p w:rsidR="008A35C7" w:rsidRDefault="008A35C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680" w:hanging="480"/>
      </w:pPr>
    </w:p>
    <w:p w:rsidR="00F255B1" w:rsidRDefault="00F255B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680" w:hanging="480"/>
      </w:pPr>
      <w:r>
        <w:t>3)</w:t>
      </w:r>
      <w:r>
        <w:tab/>
        <w:t xml:space="preserve">The archaeologists are willfully interfering with Departmental management practices. </w:t>
      </w:r>
    </w:p>
    <w:sectPr w:rsidR="00F255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55B1"/>
    <w:rsid w:val="001A7114"/>
    <w:rsid w:val="008A35C7"/>
    <w:rsid w:val="00C73DB9"/>
    <w:rsid w:val="00D651B1"/>
    <w:rsid w:val="00F2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ThomasVD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