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A61" w:rsidRDefault="00871A61" w:rsidP="00871A61"/>
    <w:p w:rsidR="00871A61" w:rsidRDefault="00871A61" w:rsidP="00871A61">
      <w:pPr>
        <w:rPr>
          <w:b/>
        </w:rPr>
      </w:pPr>
      <w:r>
        <w:rPr>
          <w:b/>
        </w:rPr>
        <w:t>Section 525.15  Definitions</w:t>
      </w:r>
    </w:p>
    <w:p w:rsidR="00871A61" w:rsidRDefault="00871A61" w:rsidP="00871A61">
      <w:pPr>
        <w:rPr>
          <w:b/>
        </w:rPr>
      </w:pPr>
    </w:p>
    <w:p w:rsidR="00871A61" w:rsidRDefault="00871A61" w:rsidP="00871A61">
      <w:pPr>
        <w:ind w:left="1440"/>
      </w:pPr>
      <w:r>
        <w:t>"Bait" means mammal, bird or fish flesh, fur, hide, entrails or feathers and parts thereof that are placed in or near a trap to lure wild animals.</w:t>
      </w:r>
    </w:p>
    <w:p w:rsidR="00871A61" w:rsidRDefault="00871A61" w:rsidP="00871A61">
      <w:pPr>
        <w:ind w:left="1440" w:hanging="720"/>
      </w:pPr>
    </w:p>
    <w:p w:rsidR="00871A61" w:rsidRDefault="00871A61" w:rsidP="00871A61">
      <w:pPr>
        <w:ind w:left="1440"/>
      </w:pPr>
      <w:r>
        <w:t>"Bat" means members of the family Vespertilionidae.</w:t>
      </w:r>
    </w:p>
    <w:p w:rsidR="00871A61" w:rsidRDefault="00871A61" w:rsidP="00871A61">
      <w:pPr>
        <w:ind w:left="1440" w:hanging="720"/>
      </w:pPr>
    </w:p>
    <w:p w:rsidR="00871A61" w:rsidRDefault="00871A61" w:rsidP="00871A61">
      <w:pPr>
        <w:ind w:left="1440"/>
      </w:pPr>
      <w:r>
        <w:t>"Cushion-hold trap" means a commercially manufactured trap of the spring-loaded type with offset jaws designed to capture an animal by closing upon one of its limbs and that is so constructed that the edges designed to touch the animal are composed of a nonmetallic substance that eliminates or mitigates injury to the trapped animal.</w:t>
      </w:r>
    </w:p>
    <w:p w:rsidR="00871A61" w:rsidRDefault="00871A61" w:rsidP="00871A61">
      <w:pPr>
        <w:ind w:left="1440" w:hanging="720"/>
      </w:pPr>
    </w:p>
    <w:p w:rsidR="00871A61" w:rsidRDefault="00871A61" w:rsidP="00871A61">
      <w:pPr>
        <w:ind w:left="1440"/>
      </w:pPr>
      <w:r>
        <w:t>"Department" means Department of Natural Resources.</w:t>
      </w:r>
    </w:p>
    <w:p w:rsidR="00871A61" w:rsidRDefault="00871A61" w:rsidP="00871A61">
      <w:pPr>
        <w:ind w:left="1440" w:hanging="720"/>
      </w:pPr>
    </w:p>
    <w:p w:rsidR="00871A61" w:rsidRDefault="00871A61" w:rsidP="00871A61">
      <w:pPr>
        <w:ind w:left="1440"/>
      </w:pPr>
      <w:r>
        <w:t>"Exterior exclusion" means sealing gaps, crevices, holes or other exterior means of access to a structure as part of a program to remove bats</w:t>
      </w:r>
      <w:r w:rsidR="005B17EC">
        <w:t>.</w:t>
      </w:r>
      <w:r>
        <w:t xml:space="preserve"> </w:t>
      </w:r>
      <w:r w:rsidR="005B17EC">
        <w:t>B</w:t>
      </w:r>
      <w:r>
        <w:t>ats retain the ability to enter and exit a structure at one or more points of access until permanent eviction.</w:t>
      </w:r>
    </w:p>
    <w:p w:rsidR="00871A61" w:rsidRDefault="00871A61" w:rsidP="00871A61">
      <w:pPr>
        <w:ind w:left="1440" w:hanging="720"/>
      </w:pPr>
    </w:p>
    <w:p w:rsidR="00871A61" w:rsidRDefault="00871A61" w:rsidP="00871A61">
      <w:pPr>
        <w:ind w:left="1440"/>
      </w:pPr>
      <w:r>
        <w:t>"Furbearing mammal" means the following species:  mink, muskrat, raccoon, striped skunk, long-tailed weasel, least weasel, bobcat, opossum, beaver, river otter, badger, red fox, gray fox and coyote.</w:t>
      </w:r>
    </w:p>
    <w:p w:rsidR="00871A61" w:rsidRDefault="00871A61" w:rsidP="00871A61">
      <w:pPr>
        <w:ind w:left="1440" w:hanging="720"/>
      </w:pPr>
    </w:p>
    <w:p w:rsidR="00871A61" w:rsidRDefault="00871A61" w:rsidP="00871A61">
      <w:pPr>
        <w:ind w:left="1440"/>
      </w:pPr>
      <w:r>
        <w:t>"Game bird" means the following species:  ruffed grouse, sharp-tailed grouse, northern bobwhite, gray partridge, chukar, ring-necked pheasant, greater prairie chicken and wild turkey.</w:t>
      </w:r>
    </w:p>
    <w:p w:rsidR="00871A61" w:rsidRDefault="00871A61" w:rsidP="00871A61">
      <w:pPr>
        <w:ind w:left="1440" w:hanging="720"/>
      </w:pPr>
    </w:p>
    <w:p w:rsidR="00871A61" w:rsidRDefault="00871A61" w:rsidP="00871A61">
      <w:pPr>
        <w:ind w:left="1440"/>
      </w:pPr>
      <w:r>
        <w:t>"Game mammal" means the following species:  cottontail rabbit, swamp rabbit, white-tailed deer, fox squirrel, gray squirrel and groundhog (woodchuck).</w:t>
      </w:r>
    </w:p>
    <w:p w:rsidR="00871A61" w:rsidRDefault="00871A61" w:rsidP="00871A61">
      <w:pPr>
        <w:ind w:left="1440" w:hanging="720"/>
      </w:pPr>
    </w:p>
    <w:p w:rsidR="001C2EA0" w:rsidRDefault="001C2EA0" w:rsidP="00871A61">
      <w:pPr>
        <w:ind w:left="1440"/>
      </w:pPr>
      <w:r>
        <w:t xml:space="preserve">"Governmental Body" means a federal agency or any </w:t>
      </w:r>
      <w:r w:rsidR="00922B30">
        <w:t>S</w:t>
      </w:r>
      <w:r>
        <w:t>tate entity authorized under State of Illinois laws, including but not limited to counties, municipalities, townships or special-purpose districts.</w:t>
      </w:r>
    </w:p>
    <w:p w:rsidR="001C2EA0" w:rsidRDefault="001C2EA0" w:rsidP="00871A61">
      <w:pPr>
        <w:ind w:left="1440"/>
      </w:pPr>
    </w:p>
    <w:p w:rsidR="00871A61" w:rsidRDefault="00871A61" w:rsidP="00871A61">
      <w:pPr>
        <w:ind w:left="1440"/>
      </w:pPr>
      <w:r>
        <w:t>"Interior exclusion" means sealing gaps, crevices or other means of access to living quarters of a structure as part of a program to remove bats</w:t>
      </w:r>
      <w:r w:rsidR="005B17EC">
        <w:t>.</w:t>
      </w:r>
      <w:r>
        <w:t xml:space="preserve"> </w:t>
      </w:r>
      <w:r w:rsidR="005B17EC">
        <w:t>B</w:t>
      </w:r>
      <w:r>
        <w:t>ats retain access to parts of a structure that are not frequented by humans and the ability to enter and exit this space until permanent eviction.</w:t>
      </w:r>
    </w:p>
    <w:p w:rsidR="00871A61" w:rsidRDefault="00871A61" w:rsidP="00871A61">
      <w:pPr>
        <w:ind w:left="1440" w:hanging="720"/>
      </w:pPr>
    </w:p>
    <w:p w:rsidR="00871A61" w:rsidRDefault="00871A61" w:rsidP="00871A61">
      <w:pPr>
        <w:ind w:left="1440"/>
      </w:pPr>
      <w:r>
        <w:t xml:space="preserve">"Land set" means any trap or similar device </w:t>
      </w:r>
      <w:r w:rsidR="005B17EC">
        <w:t xml:space="preserve">that </w:t>
      </w:r>
      <w:r>
        <w:t>is not placed or set in contact with flowing or impounded water.</w:t>
      </w:r>
    </w:p>
    <w:p w:rsidR="00871A61" w:rsidRDefault="00871A61" w:rsidP="00871A61">
      <w:pPr>
        <w:ind w:left="1440" w:hanging="720"/>
      </w:pPr>
    </w:p>
    <w:p w:rsidR="00871A61" w:rsidRDefault="00871A61" w:rsidP="00871A61">
      <w:pPr>
        <w:ind w:left="1440"/>
      </w:pPr>
      <w:r>
        <w:t xml:space="preserve">"Migratory bird" means wild migratory game birds and wild resident and migratory nongame birds protected by </w:t>
      </w:r>
      <w:r w:rsidR="005B17EC">
        <w:t xml:space="preserve">Section 2.2 of </w:t>
      </w:r>
      <w:r>
        <w:t>the Wildlife Code.</w:t>
      </w:r>
    </w:p>
    <w:p w:rsidR="00871A61" w:rsidRDefault="00871A61" w:rsidP="00871A61">
      <w:pPr>
        <w:ind w:left="1440" w:hanging="720"/>
      </w:pPr>
    </w:p>
    <w:p w:rsidR="00871A61" w:rsidRDefault="00871A61" w:rsidP="00871A61">
      <w:pPr>
        <w:ind w:left="1440"/>
      </w:pPr>
      <w:r>
        <w:t>"Other mammals" means flying squirrel, red squirrel, eastern woodrat, golden mouse, rice rat and Franklin's ground squirrel.</w:t>
      </w:r>
    </w:p>
    <w:p w:rsidR="00871A61" w:rsidRDefault="00871A61" w:rsidP="00871A61">
      <w:pPr>
        <w:ind w:left="1440" w:hanging="720"/>
      </w:pPr>
    </w:p>
    <w:p w:rsidR="00871A61" w:rsidRDefault="00871A61" w:rsidP="00871A61">
      <w:pPr>
        <w:ind w:left="1440"/>
      </w:pPr>
      <w:r>
        <w:t>"Permanent eviction" means use of exterior exclusion and installation of one-way doors, valves or vents that allow bats to exit a structure but bar re-entry</w:t>
      </w:r>
      <w:r w:rsidR="005B17EC">
        <w:t>.</w:t>
      </w:r>
      <w:r>
        <w:t xml:space="preserve"> </w:t>
      </w:r>
      <w:r w:rsidR="005B17EC">
        <w:t>L</w:t>
      </w:r>
      <w:r>
        <w:t xml:space="preserve">ocations of </w:t>
      </w:r>
      <w:r w:rsidR="005B17EC">
        <w:t xml:space="preserve">these </w:t>
      </w:r>
      <w:r>
        <w:t>devices are sealed permanently after eviction of bats.</w:t>
      </w:r>
    </w:p>
    <w:p w:rsidR="00922B30" w:rsidRDefault="00922B30" w:rsidP="00871A61">
      <w:pPr>
        <w:ind w:left="1440"/>
      </w:pPr>
    </w:p>
    <w:p w:rsidR="00922B30" w:rsidRPr="00255028" w:rsidRDefault="00922B30" w:rsidP="00255028">
      <w:pPr>
        <w:ind w:left="1440"/>
      </w:pPr>
      <w:r w:rsidRPr="00254A45">
        <w:t>"Permit" or "Nuisance Wildlife Control Permit" is the granting of permission by DNR</w:t>
      </w:r>
      <w:r>
        <w:t>,</w:t>
      </w:r>
      <w:r w:rsidRPr="00254A45">
        <w:t xml:space="preserve"> under the authority of the Wildlife Code, to an individual or entity</w:t>
      </w:r>
      <w:r>
        <w:t xml:space="preserve"> to take, possess, transport or</w:t>
      </w:r>
      <w:r w:rsidRPr="00254A45">
        <w:t xml:space="preserve"> dispose of protected species within Illinois. </w:t>
      </w:r>
      <w:r>
        <w:t>The t</w:t>
      </w:r>
      <w:r w:rsidRPr="00254A45">
        <w:t xml:space="preserve">ypes of </w:t>
      </w:r>
      <w:r>
        <w:t>p</w:t>
      </w:r>
      <w:r w:rsidRPr="00254A45">
        <w:t xml:space="preserve">ermits </w:t>
      </w:r>
      <w:r>
        <w:t>are</w:t>
      </w:r>
      <w:r w:rsidRPr="00254A45">
        <w:t>:</w:t>
      </w:r>
    </w:p>
    <w:p w:rsidR="00255028" w:rsidRDefault="00255028" w:rsidP="00255028"/>
    <w:p w:rsidR="00922B30" w:rsidRPr="00255028" w:rsidRDefault="00922B30" w:rsidP="00255028">
      <w:pPr>
        <w:tabs>
          <w:tab w:val="left" w:pos="3267"/>
        </w:tabs>
        <w:ind w:left="1440" w:firstLine="720"/>
      </w:pPr>
      <w:r w:rsidRPr="00255028">
        <w:t>Class A:</w:t>
      </w:r>
      <w:r w:rsidR="00255028">
        <w:tab/>
      </w:r>
      <w:r w:rsidRPr="00255028">
        <w:t>Commercial – Mammals and Game Birds</w:t>
      </w:r>
    </w:p>
    <w:p w:rsidR="00255028" w:rsidRDefault="00255028" w:rsidP="00255028">
      <w:pPr>
        <w:ind w:left="720"/>
      </w:pPr>
    </w:p>
    <w:p w:rsidR="00922B30" w:rsidRPr="00255028" w:rsidRDefault="00922B30" w:rsidP="00255028">
      <w:pPr>
        <w:ind w:left="3276" w:hanging="1116"/>
      </w:pPr>
      <w:r w:rsidRPr="00255028">
        <w:t>Class B:</w:t>
      </w:r>
      <w:r w:rsidR="00255028">
        <w:tab/>
      </w:r>
      <w:r w:rsidRPr="00255028">
        <w:t>Zoos, or Botanical Gardens or Landowners/Tenants Applying to Take Migratory Birds on Their Property in Accordance with a Federal Permit</w:t>
      </w:r>
    </w:p>
    <w:p w:rsidR="00255028" w:rsidRDefault="00255028" w:rsidP="00255028">
      <w:pPr>
        <w:ind w:left="720"/>
      </w:pPr>
    </w:p>
    <w:p w:rsidR="00922B30" w:rsidRPr="00255028" w:rsidRDefault="00922B30" w:rsidP="00255028">
      <w:pPr>
        <w:tabs>
          <w:tab w:val="left" w:pos="720"/>
          <w:tab w:val="left" w:pos="1440"/>
          <w:tab w:val="left" w:pos="2160"/>
          <w:tab w:val="left" w:pos="2880"/>
          <w:tab w:val="left" w:pos="3294"/>
          <w:tab w:val="left" w:pos="3600"/>
          <w:tab w:val="left" w:pos="3654"/>
          <w:tab w:val="left" w:pos="4320"/>
          <w:tab w:val="left" w:pos="5040"/>
          <w:tab w:val="left" w:pos="5760"/>
          <w:tab w:val="left" w:pos="6480"/>
          <w:tab w:val="left" w:pos="7200"/>
          <w:tab w:val="left" w:pos="8290"/>
        </w:tabs>
        <w:ind w:left="1440" w:firstLine="729"/>
      </w:pPr>
      <w:r w:rsidRPr="00255028">
        <w:t>Class C:</w:t>
      </w:r>
      <w:r w:rsidR="00255028">
        <w:tab/>
      </w:r>
      <w:r w:rsidRPr="00255028">
        <w:t>Governmental – Mammals and Game Birds</w:t>
      </w:r>
    </w:p>
    <w:p w:rsidR="00255028" w:rsidRDefault="00255028" w:rsidP="00255028">
      <w:pPr>
        <w:ind w:left="720" w:firstLine="702"/>
      </w:pPr>
    </w:p>
    <w:p w:rsidR="00922B30" w:rsidRPr="00255028" w:rsidRDefault="00922B30" w:rsidP="00255028">
      <w:pPr>
        <w:tabs>
          <w:tab w:val="left" w:pos="3294"/>
          <w:tab w:val="left" w:pos="3654"/>
        </w:tabs>
        <w:ind w:left="1440" w:firstLine="702"/>
      </w:pPr>
      <w:r w:rsidRPr="00255028">
        <w:t>Class D:</w:t>
      </w:r>
      <w:r w:rsidR="00255028">
        <w:tab/>
      </w:r>
      <w:r w:rsidRPr="00255028">
        <w:t xml:space="preserve">Commercial – Migratory Birds </w:t>
      </w:r>
    </w:p>
    <w:p w:rsidR="00255028" w:rsidRDefault="00255028" w:rsidP="00255028">
      <w:pPr>
        <w:tabs>
          <w:tab w:val="left" w:pos="3600"/>
          <w:tab w:val="left" w:pos="3654"/>
        </w:tabs>
        <w:ind w:left="720" w:firstLine="702"/>
      </w:pPr>
    </w:p>
    <w:p w:rsidR="00922B30" w:rsidRPr="00255028" w:rsidRDefault="00922B30" w:rsidP="00255028">
      <w:pPr>
        <w:tabs>
          <w:tab w:val="left" w:pos="3321"/>
        </w:tabs>
        <w:ind w:left="1440" w:firstLine="702"/>
      </w:pPr>
      <w:r w:rsidRPr="00255028">
        <w:t>Class E:</w:t>
      </w:r>
      <w:r w:rsidR="00255028">
        <w:tab/>
      </w:r>
      <w:r w:rsidRPr="00255028">
        <w:t>Governmental – Migratory Birds</w:t>
      </w:r>
    </w:p>
    <w:p w:rsidR="00871A61" w:rsidRPr="00255028" w:rsidRDefault="00871A61" w:rsidP="00255028"/>
    <w:p w:rsidR="00871A61" w:rsidRDefault="00871A61" w:rsidP="00871A61">
      <w:pPr>
        <w:ind w:left="1440"/>
      </w:pPr>
      <w:r>
        <w:t xml:space="preserve">"Protected species" means wild birds and mammals protected by </w:t>
      </w:r>
      <w:r w:rsidR="005B17EC">
        <w:t xml:space="preserve">Section 2.2 of </w:t>
      </w:r>
      <w:r>
        <w:t>the Wildlife Code.</w:t>
      </w:r>
    </w:p>
    <w:p w:rsidR="00871A61" w:rsidRDefault="00871A61" w:rsidP="00871A61">
      <w:pPr>
        <w:ind w:left="1440" w:hanging="720"/>
      </w:pPr>
    </w:p>
    <w:p w:rsidR="00871A61" w:rsidRDefault="00871A61" w:rsidP="00871A61">
      <w:pPr>
        <w:ind w:left="1440"/>
      </w:pPr>
      <w:r>
        <w:t>"Restricted pesticide" means any substance or mixture of substances intended for preventing, destroying, repelling or mitigating any pest, the use of which has been categorized as restricted under the Federal Insecticide</w:t>
      </w:r>
      <w:r w:rsidR="00014AFA">
        <w:t>,</w:t>
      </w:r>
      <w:r>
        <w:t xml:space="preserve"> Fungicide, </w:t>
      </w:r>
      <w:r w:rsidR="005B17EC">
        <w:t xml:space="preserve">and </w:t>
      </w:r>
      <w:r>
        <w:t>Rodenticide Act (7 USC 136)</w:t>
      </w:r>
      <w:r w:rsidR="005B17EC">
        <w:t>,</w:t>
      </w:r>
      <w:r>
        <w:t xml:space="preserve"> as amended</w:t>
      </w:r>
      <w:r w:rsidR="005B17EC">
        <w:t>,</w:t>
      </w:r>
      <w:r>
        <w:t xml:space="preserve"> or under the Illinois Pesticide Act</w:t>
      </w:r>
      <w:r w:rsidR="005B17EC">
        <w:t xml:space="preserve"> [415 ILCS 60]</w:t>
      </w:r>
      <w:r>
        <w:t>.</w:t>
      </w:r>
    </w:p>
    <w:p w:rsidR="00871A61" w:rsidRDefault="00871A61" w:rsidP="00871A61">
      <w:pPr>
        <w:ind w:left="1440" w:hanging="720"/>
      </w:pPr>
    </w:p>
    <w:p w:rsidR="00871A61" w:rsidRDefault="00871A61" w:rsidP="00871A61">
      <w:pPr>
        <w:ind w:left="1440"/>
      </w:pPr>
      <w:r>
        <w:t>"Submersion set" means a device that is set underwater or a water set that employs a slide wire or tangle stake.</w:t>
      </w:r>
    </w:p>
    <w:p w:rsidR="00871A61" w:rsidRDefault="00871A61" w:rsidP="00871A61">
      <w:pPr>
        <w:ind w:left="1440" w:hanging="720"/>
      </w:pPr>
    </w:p>
    <w:p w:rsidR="00871A61" w:rsidRDefault="00871A61" w:rsidP="00871A61">
      <w:pPr>
        <w:ind w:left="1440"/>
      </w:pPr>
      <w:r>
        <w:t>"Take" means hunt, shoot, pursue, lure, kill, destroy, capture, gig, spear, trap or ensnare, or attempt to do so.</w:t>
      </w:r>
    </w:p>
    <w:p w:rsidR="00871A61" w:rsidRDefault="00871A61" w:rsidP="00871A61">
      <w:pPr>
        <w:ind w:left="1440" w:hanging="720"/>
      </w:pPr>
    </w:p>
    <w:p w:rsidR="00871A61" w:rsidRDefault="00871A61" w:rsidP="00871A61">
      <w:pPr>
        <w:ind w:left="1440"/>
      </w:pPr>
      <w:r>
        <w:t xml:space="preserve">"Water set" means any trap or similar device </w:t>
      </w:r>
      <w:r w:rsidR="005B17EC">
        <w:t xml:space="preserve">that </w:t>
      </w:r>
      <w:r>
        <w:t>is placed or set in contact with flowing or impounded water.</w:t>
      </w:r>
    </w:p>
    <w:p w:rsidR="005B17EC" w:rsidRDefault="005B17EC" w:rsidP="00871A61">
      <w:pPr>
        <w:ind w:left="1440"/>
      </w:pPr>
    </w:p>
    <w:p w:rsidR="005B17EC" w:rsidRDefault="005B17EC" w:rsidP="00871A61">
      <w:pPr>
        <w:ind w:left="1440"/>
      </w:pPr>
      <w:r>
        <w:t>"Wildlife Code" or "Code" means the Illinois Wildlife Code [520 ILCS 5].</w:t>
      </w:r>
    </w:p>
    <w:p w:rsidR="00871A61" w:rsidRDefault="00871A61" w:rsidP="00871A61">
      <w:pPr>
        <w:ind w:left="720" w:hanging="720"/>
      </w:pPr>
    </w:p>
    <w:p w:rsidR="000174EB" w:rsidRPr="00093935" w:rsidRDefault="00871A61" w:rsidP="0071058D">
      <w:pPr>
        <w:ind w:left="720"/>
      </w:pPr>
      <w:r>
        <w:t xml:space="preserve">(Source:  Added at 41 Ill. Reg. </w:t>
      </w:r>
      <w:r w:rsidR="004268F2">
        <w:t>8476</w:t>
      </w:r>
      <w:r>
        <w:t xml:space="preserve">, effective </w:t>
      </w:r>
      <w:bookmarkStart w:id="0" w:name="_GoBack"/>
      <w:r w:rsidR="004268F2">
        <w:t>June 28, 2017</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1C" w:rsidRDefault="00D5541C">
      <w:r>
        <w:separator/>
      </w:r>
    </w:p>
  </w:endnote>
  <w:endnote w:type="continuationSeparator" w:id="0">
    <w:p w:rsidR="00D5541C" w:rsidRDefault="00D5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1C" w:rsidRDefault="00D5541C">
      <w:r>
        <w:separator/>
      </w:r>
    </w:p>
  </w:footnote>
  <w:footnote w:type="continuationSeparator" w:id="0">
    <w:p w:rsidR="00D5541C" w:rsidRDefault="00D55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1C"/>
    <w:rsid w:val="00000AED"/>
    <w:rsid w:val="00001F1D"/>
    <w:rsid w:val="00003CEF"/>
    <w:rsid w:val="00005CAE"/>
    <w:rsid w:val="00011A7D"/>
    <w:rsid w:val="000122C7"/>
    <w:rsid w:val="000133BC"/>
    <w:rsid w:val="00014324"/>
    <w:rsid w:val="00014AFA"/>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EA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028"/>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8F2"/>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7EC"/>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58D"/>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1A6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2B30"/>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3EC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2A0F"/>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41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098"/>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37249-28AE-4EE6-B358-7622FF48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A6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2017-06-15T19:05:00Z</dcterms:created>
  <dcterms:modified xsi:type="dcterms:W3CDTF">2017-07-13T14:03:00Z</dcterms:modified>
</cp:coreProperties>
</file>