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92B" w:rsidRPr="0073624B" w:rsidRDefault="00E6592B" w:rsidP="000E62DF">
      <w:pPr>
        <w:widowControl w:val="0"/>
        <w:autoSpaceDE w:val="0"/>
        <w:autoSpaceDN w:val="0"/>
        <w:adjustRightInd w:val="0"/>
      </w:pPr>
    </w:p>
    <w:p w:rsidR="00E6592B" w:rsidRPr="0073624B" w:rsidRDefault="00E6592B" w:rsidP="000E62DF">
      <w:pPr>
        <w:widowControl w:val="0"/>
        <w:autoSpaceDE w:val="0"/>
        <w:autoSpaceDN w:val="0"/>
        <w:adjustRightInd w:val="0"/>
      </w:pPr>
      <w:r w:rsidRPr="0073624B">
        <w:rPr>
          <w:b/>
          <w:bCs/>
        </w:rPr>
        <w:t>Section 870.10  Aquatic Life Approved Species</w:t>
      </w:r>
      <w:r w:rsidRPr="0073624B">
        <w:rPr>
          <w:b/>
        </w:rPr>
        <w:t xml:space="preserve"> </w:t>
      </w:r>
      <w:r w:rsidR="0014090C" w:rsidRPr="0073624B">
        <w:rPr>
          <w:b/>
        </w:rPr>
        <w:t>List</w:t>
      </w:r>
    </w:p>
    <w:p w:rsidR="00E6592B" w:rsidRPr="0073624B" w:rsidRDefault="00E6592B" w:rsidP="000E62DF">
      <w:pPr>
        <w:widowControl w:val="0"/>
        <w:autoSpaceDE w:val="0"/>
        <w:autoSpaceDN w:val="0"/>
        <w:adjustRightInd w:val="0"/>
      </w:pPr>
    </w:p>
    <w:p w:rsidR="00E6592B" w:rsidRPr="0073624B" w:rsidRDefault="00E6592B" w:rsidP="000E62DF">
      <w:pPr>
        <w:widowControl w:val="0"/>
        <w:autoSpaceDE w:val="0"/>
        <w:autoSpaceDN w:val="0"/>
        <w:adjustRightInd w:val="0"/>
        <w:ind w:left="1440" w:hanging="720"/>
      </w:pPr>
      <w:r w:rsidRPr="0073624B">
        <w:t>a)</w:t>
      </w:r>
      <w:r w:rsidRPr="0073624B">
        <w:tab/>
        <w:t xml:space="preserve">For the purposes of </w:t>
      </w:r>
      <w:r w:rsidR="0014090C" w:rsidRPr="0073624B">
        <w:t xml:space="preserve">regulating aquaculture and the </w:t>
      </w:r>
      <w:r w:rsidR="000E2B6D" w:rsidRPr="0073624B">
        <w:t xml:space="preserve">transportation, stocking, importation and/or possession of aquatic life </w:t>
      </w:r>
      <w:r w:rsidR="0014090C" w:rsidRPr="0073624B">
        <w:t>specified in this Part,</w:t>
      </w:r>
      <w:r w:rsidR="000E2B6D" w:rsidRPr="0073624B">
        <w:t xml:space="preserve"> </w:t>
      </w:r>
      <w:r w:rsidRPr="0073624B">
        <w:t xml:space="preserve">the Aquatic Life Approved Species List is established.  The </w:t>
      </w:r>
      <w:r w:rsidR="0014090C" w:rsidRPr="0073624B">
        <w:t xml:space="preserve">Approved List is created and maintained by the Department and is comprised of specific species of aquatic life, within the </w:t>
      </w:r>
      <w:r w:rsidRPr="0073624B">
        <w:t>categories</w:t>
      </w:r>
      <w:r w:rsidR="0014090C" w:rsidRPr="0073624B">
        <w:t xml:space="preserve"> of fish, crustaceans, gastropods, mollusks and plants</w:t>
      </w:r>
      <w:r w:rsidRPr="0073624B">
        <w:t xml:space="preserve">. </w:t>
      </w:r>
    </w:p>
    <w:p w:rsidR="005C316F" w:rsidRPr="0073624B" w:rsidRDefault="005C316F" w:rsidP="005C316F"/>
    <w:p w:rsidR="00E6592B" w:rsidRPr="0073624B" w:rsidRDefault="00E6592B" w:rsidP="000E62DF">
      <w:pPr>
        <w:widowControl w:val="0"/>
        <w:autoSpaceDE w:val="0"/>
        <w:autoSpaceDN w:val="0"/>
        <w:adjustRightInd w:val="0"/>
        <w:ind w:left="1440" w:hanging="720"/>
      </w:pPr>
      <w:r w:rsidRPr="0073624B">
        <w:t>b)</w:t>
      </w:r>
      <w:r w:rsidRPr="0073624B">
        <w:tab/>
        <w:t xml:space="preserve">Any species not on the Approved List </w:t>
      </w:r>
      <w:r w:rsidR="0014090C" w:rsidRPr="0073624B">
        <w:t xml:space="preserve">shall </w:t>
      </w:r>
      <w:r w:rsidRPr="0073624B">
        <w:t xml:space="preserve">not be imported or possessed alive without a letter of authorization to import/possess </w:t>
      </w:r>
      <w:r w:rsidR="0014090C" w:rsidRPr="0073624B">
        <w:t xml:space="preserve">those </w:t>
      </w:r>
      <w:r w:rsidRPr="0073624B">
        <w:t xml:space="preserve">species. </w:t>
      </w:r>
    </w:p>
    <w:p w:rsidR="007547F1" w:rsidRPr="0073624B" w:rsidRDefault="007547F1" w:rsidP="005C316F"/>
    <w:p w:rsidR="00E6592B" w:rsidRPr="0073624B" w:rsidRDefault="0014090C" w:rsidP="000E62DF">
      <w:pPr>
        <w:widowControl w:val="0"/>
        <w:autoSpaceDE w:val="0"/>
        <w:autoSpaceDN w:val="0"/>
        <w:adjustRightInd w:val="0"/>
        <w:ind w:left="1440" w:hanging="720"/>
      </w:pPr>
      <w:r w:rsidRPr="0073624B">
        <w:t>c)</w:t>
      </w:r>
      <w:r w:rsidR="00E6592B" w:rsidRPr="0073624B">
        <w:tab/>
        <w:t xml:space="preserve">Copies of the Aquatic Life Approved Species List may be obtained free of charge by writing to: </w:t>
      </w:r>
    </w:p>
    <w:p w:rsidR="00E6592B" w:rsidRPr="0073624B" w:rsidRDefault="00E6592B" w:rsidP="005C316F"/>
    <w:p w:rsidR="000E2B6D" w:rsidRPr="0073624B" w:rsidRDefault="000E2B6D" w:rsidP="000E2B6D">
      <w:pPr>
        <w:ind w:left="2160"/>
      </w:pPr>
      <w:r w:rsidRPr="0073624B">
        <w:t>Aquaculture Specialist</w:t>
      </w:r>
    </w:p>
    <w:p w:rsidR="000E2B6D" w:rsidRPr="0073624B" w:rsidRDefault="000E2B6D" w:rsidP="000E2B6D">
      <w:pPr>
        <w:ind w:left="2160"/>
      </w:pPr>
      <w:r w:rsidRPr="0073624B">
        <w:t>Illinois Department of Natural Resources</w:t>
      </w:r>
    </w:p>
    <w:p w:rsidR="000E2B6D" w:rsidRPr="0073624B" w:rsidRDefault="000E2B6D" w:rsidP="000E2B6D">
      <w:pPr>
        <w:ind w:left="2160"/>
      </w:pPr>
      <w:r w:rsidRPr="0073624B">
        <w:t>Aquatic Nuisance Species and Aquaculture Program</w:t>
      </w:r>
    </w:p>
    <w:p w:rsidR="000E2B6D" w:rsidRPr="0073624B" w:rsidRDefault="000E2B6D" w:rsidP="000E2B6D">
      <w:pPr>
        <w:ind w:left="2160"/>
      </w:pPr>
      <w:r w:rsidRPr="0073624B">
        <w:t>One Natural Resources Way</w:t>
      </w:r>
    </w:p>
    <w:p w:rsidR="000E2B6D" w:rsidRPr="0073624B" w:rsidRDefault="000E2B6D" w:rsidP="000E2B6D">
      <w:pPr>
        <w:ind w:left="2160"/>
      </w:pPr>
      <w:r w:rsidRPr="0073624B">
        <w:t>Springfield IL  62702-1271</w:t>
      </w:r>
    </w:p>
    <w:p w:rsidR="00E6592B" w:rsidRPr="0073624B" w:rsidRDefault="00E6592B" w:rsidP="000E2B6D"/>
    <w:p w:rsidR="00E6592B" w:rsidRPr="0073624B" w:rsidRDefault="0014090C" w:rsidP="000E62DF">
      <w:pPr>
        <w:widowControl w:val="0"/>
        <w:autoSpaceDE w:val="0"/>
        <w:autoSpaceDN w:val="0"/>
        <w:adjustRightInd w:val="0"/>
        <w:ind w:left="1440" w:hanging="720"/>
      </w:pPr>
      <w:r w:rsidRPr="0073624B">
        <w:t>d)</w:t>
      </w:r>
      <w:r w:rsidR="00E6592B" w:rsidRPr="0073624B">
        <w:tab/>
      </w:r>
      <w:r w:rsidRPr="0073624B">
        <w:t xml:space="preserve">The </w:t>
      </w:r>
      <w:r w:rsidR="00E6592B" w:rsidRPr="0073624B">
        <w:t xml:space="preserve">Aquaculture Advisory Committee shall review requests </w:t>
      </w:r>
      <w:r w:rsidR="007213CB" w:rsidRPr="0073624B">
        <w:t xml:space="preserve">for letters of authorization </w:t>
      </w:r>
      <w:r w:rsidR="00E6592B" w:rsidRPr="0073624B">
        <w:t xml:space="preserve">to import/possess aquatic species not included on the Approved List, and recommend </w:t>
      </w:r>
      <w:r w:rsidR="007213CB" w:rsidRPr="0073624B">
        <w:t xml:space="preserve">to the Division </w:t>
      </w:r>
      <w:r w:rsidR="00E6592B" w:rsidRPr="0073624B">
        <w:t xml:space="preserve">under what conditions species may be imported/possessed.  The Committee shall be composed of: </w:t>
      </w:r>
    </w:p>
    <w:p w:rsidR="007547F1" w:rsidRPr="0073624B" w:rsidRDefault="007547F1" w:rsidP="005C316F"/>
    <w:p w:rsidR="00E6592B" w:rsidRPr="0073624B" w:rsidRDefault="00E6592B" w:rsidP="000E62DF">
      <w:pPr>
        <w:widowControl w:val="0"/>
        <w:autoSpaceDE w:val="0"/>
        <w:autoSpaceDN w:val="0"/>
        <w:adjustRightInd w:val="0"/>
        <w:ind w:left="2160" w:hanging="720"/>
      </w:pPr>
      <w:r w:rsidRPr="0073624B">
        <w:t>1)</w:t>
      </w:r>
      <w:r w:rsidRPr="0073624B">
        <w:tab/>
        <w:t>The Chiefs of the following</w:t>
      </w:r>
      <w:r w:rsidR="007213CB" w:rsidRPr="0073624B">
        <w:t xml:space="preserve"> DNR Divisions</w:t>
      </w:r>
      <w:r w:rsidRPr="0073624B">
        <w:t xml:space="preserve">: </w:t>
      </w:r>
    </w:p>
    <w:p w:rsidR="007547F1" w:rsidRPr="0073624B" w:rsidRDefault="007547F1" w:rsidP="005C316F"/>
    <w:p w:rsidR="00E6592B" w:rsidRPr="0073624B" w:rsidRDefault="00E6592B" w:rsidP="000E62DF">
      <w:pPr>
        <w:widowControl w:val="0"/>
        <w:autoSpaceDE w:val="0"/>
        <w:autoSpaceDN w:val="0"/>
        <w:adjustRightInd w:val="0"/>
        <w:ind w:left="2280" w:hanging="120"/>
      </w:pPr>
      <w:r w:rsidRPr="0073624B">
        <w:t>A)</w:t>
      </w:r>
      <w:r w:rsidRPr="0073624B">
        <w:tab/>
        <w:t xml:space="preserve">Fisheries (Chair); </w:t>
      </w:r>
    </w:p>
    <w:p w:rsidR="007547F1" w:rsidRPr="0073624B" w:rsidRDefault="007547F1" w:rsidP="005C316F"/>
    <w:p w:rsidR="00E6592B" w:rsidRPr="0073624B" w:rsidRDefault="00E6592B" w:rsidP="000E62DF">
      <w:pPr>
        <w:widowControl w:val="0"/>
        <w:autoSpaceDE w:val="0"/>
        <w:autoSpaceDN w:val="0"/>
        <w:adjustRightInd w:val="0"/>
        <w:ind w:left="2280" w:hanging="120"/>
      </w:pPr>
      <w:r w:rsidRPr="0073624B">
        <w:t>B)</w:t>
      </w:r>
      <w:r w:rsidRPr="0073624B">
        <w:tab/>
        <w:t xml:space="preserve">Wildlife; </w:t>
      </w:r>
    </w:p>
    <w:p w:rsidR="007547F1" w:rsidRPr="0073624B" w:rsidRDefault="007547F1" w:rsidP="005C316F"/>
    <w:p w:rsidR="00E6592B" w:rsidRPr="0073624B" w:rsidRDefault="00E6592B" w:rsidP="000E62DF">
      <w:pPr>
        <w:widowControl w:val="0"/>
        <w:autoSpaceDE w:val="0"/>
        <w:autoSpaceDN w:val="0"/>
        <w:adjustRightInd w:val="0"/>
        <w:ind w:left="2280" w:hanging="120"/>
      </w:pPr>
      <w:r w:rsidRPr="0073624B">
        <w:t>C)</w:t>
      </w:r>
      <w:r w:rsidRPr="0073624B">
        <w:tab/>
      </w:r>
      <w:r w:rsidR="00B545E8" w:rsidRPr="0073624B">
        <w:t>Natural</w:t>
      </w:r>
      <w:r w:rsidRPr="0073624B">
        <w:t xml:space="preserve"> Heritage; </w:t>
      </w:r>
    </w:p>
    <w:p w:rsidR="007547F1" w:rsidRPr="0073624B" w:rsidRDefault="007547F1" w:rsidP="005C316F"/>
    <w:p w:rsidR="00E6592B" w:rsidRPr="0073624B" w:rsidRDefault="00E6592B" w:rsidP="000E62DF">
      <w:pPr>
        <w:widowControl w:val="0"/>
        <w:autoSpaceDE w:val="0"/>
        <w:autoSpaceDN w:val="0"/>
        <w:adjustRightInd w:val="0"/>
        <w:ind w:left="2280" w:hanging="120"/>
      </w:pPr>
      <w:r w:rsidRPr="0073624B">
        <w:t>D)</w:t>
      </w:r>
      <w:r w:rsidRPr="0073624B">
        <w:tab/>
        <w:t>Law Enforcement</w:t>
      </w:r>
      <w:r w:rsidR="00BB37D8" w:rsidRPr="0073624B">
        <w:t>.</w:t>
      </w:r>
      <w:r w:rsidRPr="0073624B">
        <w:t xml:space="preserve"> </w:t>
      </w:r>
    </w:p>
    <w:p w:rsidR="007547F1" w:rsidRPr="0073624B" w:rsidRDefault="007547F1" w:rsidP="005C316F"/>
    <w:p w:rsidR="00E6592B" w:rsidRPr="0073624B" w:rsidRDefault="00E6592B" w:rsidP="000E62DF">
      <w:pPr>
        <w:widowControl w:val="0"/>
        <w:autoSpaceDE w:val="0"/>
        <w:autoSpaceDN w:val="0"/>
        <w:adjustRightInd w:val="0"/>
        <w:ind w:left="2160" w:hanging="720"/>
      </w:pPr>
      <w:r w:rsidRPr="0073624B">
        <w:t>2)</w:t>
      </w:r>
      <w:r w:rsidRPr="0073624B">
        <w:tab/>
        <w:t xml:space="preserve">Should they agree to participate: </w:t>
      </w:r>
    </w:p>
    <w:p w:rsidR="007547F1" w:rsidRPr="0073624B" w:rsidRDefault="007547F1" w:rsidP="005C316F"/>
    <w:p w:rsidR="00E6592B" w:rsidRPr="0073624B" w:rsidRDefault="00E6592B" w:rsidP="00981D65">
      <w:pPr>
        <w:ind w:left="2880" w:hanging="720"/>
      </w:pPr>
      <w:r w:rsidRPr="0073624B">
        <w:t>A)</w:t>
      </w:r>
      <w:r w:rsidRPr="0073624B">
        <w:tab/>
        <w:t xml:space="preserve">The Chief of the </w:t>
      </w:r>
      <w:r w:rsidR="000E2B6D" w:rsidRPr="0073624B">
        <w:t xml:space="preserve">Illinois </w:t>
      </w:r>
      <w:r w:rsidRPr="0073624B">
        <w:t xml:space="preserve">Natural History Survey; </w:t>
      </w:r>
    </w:p>
    <w:p w:rsidR="007547F1" w:rsidRPr="0073624B" w:rsidRDefault="007547F1" w:rsidP="005C316F"/>
    <w:p w:rsidR="00E6592B" w:rsidRPr="0073624B" w:rsidRDefault="000E2B6D" w:rsidP="000E62DF">
      <w:pPr>
        <w:widowControl w:val="0"/>
        <w:autoSpaceDE w:val="0"/>
        <w:autoSpaceDN w:val="0"/>
        <w:adjustRightInd w:val="0"/>
        <w:ind w:left="2880" w:hanging="720"/>
      </w:pPr>
      <w:r w:rsidRPr="0073624B">
        <w:t>B</w:t>
      </w:r>
      <w:r w:rsidR="00E6592B" w:rsidRPr="0073624B">
        <w:t>)</w:t>
      </w:r>
      <w:r w:rsidR="00E6592B" w:rsidRPr="0073624B">
        <w:tab/>
        <w:t xml:space="preserve">The Aquaculture Coordinator, Department of Agriculture; </w:t>
      </w:r>
    </w:p>
    <w:p w:rsidR="007547F1" w:rsidRPr="0073624B" w:rsidRDefault="007547F1" w:rsidP="005C316F"/>
    <w:p w:rsidR="00E6592B" w:rsidRPr="0073624B" w:rsidRDefault="000E2B6D" w:rsidP="000E62DF">
      <w:pPr>
        <w:widowControl w:val="0"/>
        <w:autoSpaceDE w:val="0"/>
        <w:autoSpaceDN w:val="0"/>
        <w:adjustRightInd w:val="0"/>
        <w:ind w:left="2880" w:hanging="720"/>
      </w:pPr>
      <w:r w:rsidRPr="0073624B">
        <w:t>C</w:t>
      </w:r>
      <w:r w:rsidR="00E6592B" w:rsidRPr="0073624B">
        <w:t>)</w:t>
      </w:r>
      <w:r w:rsidR="00E6592B" w:rsidRPr="0073624B">
        <w:tab/>
        <w:t>The Director, Southern Illinois University Fisheries</w:t>
      </w:r>
      <w:r w:rsidRPr="0073624B">
        <w:t>, Aquaculture and Aquatic Sciences</w:t>
      </w:r>
      <w:r w:rsidR="00E6592B" w:rsidRPr="0073624B">
        <w:t xml:space="preserve">; </w:t>
      </w:r>
    </w:p>
    <w:p w:rsidR="007547F1" w:rsidRPr="0073624B" w:rsidRDefault="007547F1" w:rsidP="005C316F"/>
    <w:p w:rsidR="00E6592B" w:rsidRPr="0073624B" w:rsidRDefault="000E2B6D" w:rsidP="000E62DF">
      <w:pPr>
        <w:widowControl w:val="0"/>
        <w:autoSpaceDE w:val="0"/>
        <w:autoSpaceDN w:val="0"/>
        <w:adjustRightInd w:val="0"/>
        <w:ind w:left="2916" w:hanging="756"/>
      </w:pPr>
      <w:r w:rsidRPr="0073624B">
        <w:t>D</w:t>
      </w:r>
      <w:r w:rsidR="00E6592B" w:rsidRPr="0073624B">
        <w:t>)</w:t>
      </w:r>
      <w:r w:rsidR="00E6592B" w:rsidRPr="0073624B">
        <w:tab/>
        <w:t xml:space="preserve">The Chief, Division of Food, Drugs and Dairies, Department of Public Health. </w:t>
      </w:r>
    </w:p>
    <w:p w:rsidR="007547F1" w:rsidRPr="0073624B" w:rsidRDefault="007547F1" w:rsidP="005C316F"/>
    <w:p w:rsidR="00E6592B" w:rsidRPr="0073624B" w:rsidRDefault="007213CB" w:rsidP="000E62DF">
      <w:pPr>
        <w:widowControl w:val="0"/>
        <w:autoSpaceDE w:val="0"/>
        <w:autoSpaceDN w:val="0"/>
        <w:adjustRightInd w:val="0"/>
        <w:ind w:left="1440" w:hanging="720"/>
      </w:pPr>
      <w:r w:rsidRPr="0073624B">
        <w:t>e)</w:t>
      </w:r>
      <w:r w:rsidR="00E6592B" w:rsidRPr="0073624B">
        <w:tab/>
        <w:t xml:space="preserve">The Chief of the Division of Fisheries shall consider the recommendations of the Committee prior to rendering final decisions regarding requests </w:t>
      </w:r>
      <w:r w:rsidRPr="0073624B">
        <w:t xml:space="preserve">for letters of authorization </w:t>
      </w:r>
      <w:r w:rsidR="00E6592B" w:rsidRPr="0073624B">
        <w:t xml:space="preserve">to import/possess species not included on the Approved List.  The Committee's recommendations and the decisions of the Chief shall be based upon the potential detriment to the natural fishery resource. </w:t>
      </w:r>
    </w:p>
    <w:p w:rsidR="000E62DF" w:rsidRPr="0073624B" w:rsidRDefault="000E62DF" w:rsidP="005C316F"/>
    <w:p w:rsidR="000E62DF" w:rsidRPr="0073624B" w:rsidRDefault="000E2B6D">
      <w:pPr>
        <w:pStyle w:val="JCARSourceNote"/>
        <w:ind w:firstLine="720"/>
      </w:pPr>
      <w:r w:rsidRPr="0073624B">
        <w:t xml:space="preserve">(Source:  Amended at 39 Ill. Reg. </w:t>
      </w:r>
      <w:r w:rsidR="00466311">
        <w:t>10394</w:t>
      </w:r>
      <w:r w:rsidRPr="0073624B">
        <w:t xml:space="preserve">, effective </w:t>
      </w:r>
      <w:bookmarkStart w:id="0" w:name="_GoBack"/>
      <w:r w:rsidR="00466311">
        <w:t>July 9, 2015</w:t>
      </w:r>
      <w:bookmarkEnd w:id="0"/>
      <w:r w:rsidRPr="0073624B">
        <w:t>)</w:t>
      </w:r>
    </w:p>
    <w:sectPr w:rsidR="000E62DF" w:rsidRPr="007362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592B"/>
    <w:rsid w:val="000E2B6D"/>
    <w:rsid w:val="000E62DF"/>
    <w:rsid w:val="0014090C"/>
    <w:rsid w:val="00243692"/>
    <w:rsid w:val="002D5EDF"/>
    <w:rsid w:val="00422BDD"/>
    <w:rsid w:val="004455D8"/>
    <w:rsid w:val="00466311"/>
    <w:rsid w:val="005C316F"/>
    <w:rsid w:val="00681218"/>
    <w:rsid w:val="006C5578"/>
    <w:rsid w:val="006E6064"/>
    <w:rsid w:val="007213CB"/>
    <w:rsid w:val="0073624B"/>
    <w:rsid w:val="007547F1"/>
    <w:rsid w:val="0087324B"/>
    <w:rsid w:val="00981D65"/>
    <w:rsid w:val="00AE6921"/>
    <w:rsid w:val="00B52FBB"/>
    <w:rsid w:val="00B545E8"/>
    <w:rsid w:val="00BB37D8"/>
    <w:rsid w:val="00BB4BBF"/>
    <w:rsid w:val="00DC0739"/>
    <w:rsid w:val="00E6592B"/>
    <w:rsid w:val="00FD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9CB565-33C9-4C6D-9CE7-7AC19080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E6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870</vt:lpstr>
    </vt:vector>
  </TitlesOfParts>
  <Company>State of Illinois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870</dc:title>
  <dc:subject/>
  <dc:creator>ThomasVD</dc:creator>
  <cp:keywords/>
  <dc:description/>
  <cp:lastModifiedBy>King, Melissa A.</cp:lastModifiedBy>
  <cp:revision>5</cp:revision>
  <dcterms:created xsi:type="dcterms:W3CDTF">2015-06-29T19:39:00Z</dcterms:created>
  <dcterms:modified xsi:type="dcterms:W3CDTF">2015-07-16T21:22:00Z</dcterms:modified>
</cp:coreProperties>
</file>