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15" w:rsidRDefault="00992315" w:rsidP="00992315"/>
    <w:p w:rsidR="00710F05" w:rsidRPr="00992315" w:rsidRDefault="00710F05" w:rsidP="00992315">
      <w:pPr>
        <w:rPr>
          <w:b/>
        </w:rPr>
      </w:pPr>
      <w:r w:rsidRPr="00992315">
        <w:rPr>
          <w:b/>
        </w:rPr>
        <w:t xml:space="preserve">Section 885.30  Counties Documented </w:t>
      </w:r>
      <w:r w:rsidR="007F6B07">
        <w:rPr>
          <w:b/>
        </w:rPr>
        <w:t xml:space="preserve">with </w:t>
      </w:r>
      <w:r w:rsidRPr="00992315">
        <w:rPr>
          <w:b/>
        </w:rPr>
        <w:t>Ranavirus</w:t>
      </w:r>
    </w:p>
    <w:p w:rsidR="00710F05" w:rsidRPr="00710F05" w:rsidRDefault="00710F05" w:rsidP="00992315"/>
    <w:p w:rsidR="00710F05" w:rsidRPr="00710F05" w:rsidRDefault="00710F05" w:rsidP="00992315">
      <w:pPr>
        <w:ind w:left="1440" w:hanging="720"/>
      </w:pPr>
      <w:r w:rsidRPr="00710F05">
        <w:t>a)</w:t>
      </w:r>
      <w:r w:rsidRPr="00710F05">
        <w:tab/>
        <w:t xml:space="preserve">The following Illinois counties have been documented with Ranavirus:  </w:t>
      </w:r>
      <w:r w:rsidR="00175415">
        <w:t>Cla</w:t>
      </w:r>
      <w:bookmarkStart w:id="0" w:name="_GoBack"/>
      <w:bookmarkEnd w:id="0"/>
      <w:r w:rsidR="00175415">
        <w:t xml:space="preserve">rk, </w:t>
      </w:r>
      <w:r w:rsidRPr="00710F05">
        <w:t>Jackson, Madison, Monroe and Vermilion.</w:t>
      </w:r>
    </w:p>
    <w:p w:rsidR="00710F05" w:rsidRPr="00710F05" w:rsidRDefault="00710F05" w:rsidP="00992315"/>
    <w:p w:rsidR="00710F05" w:rsidRPr="00710F05" w:rsidRDefault="00710F05" w:rsidP="00992315">
      <w:pPr>
        <w:ind w:left="1440" w:hanging="720"/>
      </w:pPr>
      <w:r w:rsidRPr="00710F05">
        <w:t>b)</w:t>
      </w:r>
      <w:r w:rsidRPr="00710F05">
        <w:tab/>
      </w:r>
      <w:r w:rsidR="007F6B07">
        <w:t xml:space="preserve">This Section may be amended to add additional </w:t>
      </w:r>
      <w:r w:rsidRPr="00710F05">
        <w:t>counties as ongoing research documents new outbreaks of the virus in Illinois.</w:t>
      </w:r>
    </w:p>
    <w:sectPr w:rsidR="00710F05" w:rsidRPr="00710F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05" w:rsidRDefault="00710F05">
      <w:r>
        <w:separator/>
      </w:r>
    </w:p>
  </w:endnote>
  <w:endnote w:type="continuationSeparator" w:id="0">
    <w:p w:rsidR="00710F05" w:rsidRDefault="0071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05" w:rsidRDefault="00710F05">
      <w:r>
        <w:separator/>
      </w:r>
    </w:p>
  </w:footnote>
  <w:footnote w:type="continuationSeparator" w:id="0">
    <w:p w:rsidR="00710F05" w:rsidRDefault="0071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415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F05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B0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1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662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697D-ADDD-47C8-953A-5B90FC1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5</cp:revision>
  <dcterms:created xsi:type="dcterms:W3CDTF">2015-05-26T19:07:00Z</dcterms:created>
  <dcterms:modified xsi:type="dcterms:W3CDTF">2016-08-22T14:36:00Z</dcterms:modified>
</cp:coreProperties>
</file>