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DE" w:rsidRDefault="00022EDE" w:rsidP="008E61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2EDE" w:rsidRDefault="00022EDE" w:rsidP="008E61EB">
      <w:pPr>
        <w:widowControl w:val="0"/>
        <w:autoSpaceDE w:val="0"/>
        <w:autoSpaceDN w:val="0"/>
        <w:adjustRightInd w:val="0"/>
        <w:jc w:val="center"/>
      </w:pPr>
      <w:r>
        <w:t>PART 1070</w:t>
      </w:r>
    </w:p>
    <w:p w:rsidR="00022EDE" w:rsidRDefault="00022EDE" w:rsidP="008E61EB">
      <w:pPr>
        <w:widowControl w:val="0"/>
        <w:autoSpaceDE w:val="0"/>
        <w:autoSpaceDN w:val="0"/>
        <w:adjustRightInd w:val="0"/>
        <w:jc w:val="center"/>
      </w:pPr>
      <w:r>
        <w:t>POSSESSION OF SPECIMENS OR PRODUCTS OF</w:t>
      </w:r>
    </w:p>
    <w:p w:rsidR="00022EDE" w:rsidRDefault="00022EDE" w:rsidP="008E61EB">
      <w:pPr>
        <w:widowControl w:val="0"/>
        <w:autoSpaceDE w:val="0"/>
        <w:autoSpaceDN w:val="0"/>
        <w:adjustRightInd w:val="0"/>
        <w:jc w:val="center"/>
      </w:pPr>
      <w:r>
        <w:t>ENDANGERED OR THREATENED SPECIES</w:t>
      </w:r>
    </w:p>
    <w:sectPr w:rsidR="00022EDE" w:rsidSect="008E61E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EDE"/>
    <w:rsid w:val="00022EDE"/>
    <w:rsid w:val="00050C1A"/>
    <w:rsid w:val="00103D13"/>
    <w:rsid w:val="00104FFD"/>
    <w:rsid w:val="00585501"/>
    <w:rsid w:val="008E61EB"/>
    <w:rsid w:val="00A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1070</vt:lpstr>
    </vt:vector>
  </TitlesOfParts>
  <Company>General Assembly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1070</dc:title>
  <dc:subject/>
  <dc:creator>SchnappMA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