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F4" w:rsidRDefault="00F421F4" w:rsidP="00B452AF">
      <w:pPr>
        <w:widowControl w:val="0"/>
        <w:autoSpaceDE w:val="0"/>
        <w:autoSpaceDN w:val="0"/>
        <w:adjustRightInd w:val="0"/>
      </w:pPr>
      <w:bookmarkStart w:id="0" w:name="_GoBack"/>
      <w:bookmarkEnd w:id="0"/>
    </w:p>
    <w:p w:rsidR="00F421F4" w:rsidRDefault="00F421F4" w:rsidP="00B452AF">
      <w:pPr>
        <w:widowControl w:val="0"/>
        <w:autoSpaceDE w:val="0"/>
        <w:autoSpaceDN w:val="0"/>
        <w:adjustRightInd w:val="0"/>
      </w:pPr>
      <w:r>
        <w:rPr>
          <w:b/>
          <w:bCs/>
        </w:rPr>
        <w:t>Section 1080.80  Appeal, Revocation</w:t>
      </w:r>
      <w:r>
        <w:t xml:space="preserve"> </w:t>
      </w:r>
    </w:p>
    <w:p w:rsidR="00F421F4" w:rsidRDefault="00F421F4" w:rsidP="00B452AF">
      <w:pPr>
        <w:widowControl w:val="0"/>
        <w:autoSpaceDE w:val="0"/>
        <w:autoSpaceDN w:val="0"/>
        <w:adjustRightInd w:val="0"/>
      </w:pPr>
    </w:p>
    <w:p w:rsidR="00F421F4" w:rsidRDefault="00F421F4" w:rsidP="00B452AF">
      <w:pPr>
        <w:widowControl w:val="0"/>
        <w:autoSpaceDE w:val="0"/>
        <w:autoSpaceDN w:val="0"/>
        <w:adjustRightInd w:val="0"/>
        <w:ind w:left="1440" w:hanging="720"/>
      </w:pPr>
      <w:r>
        <w:t>a)</w:t>
      </w:r>
      <w:r w:rsidR="00B452AF">
        <w:tab/>
      </w:r>
      <w:r>
        <w:t xml:space="preserve">The applicant may appeal a denial of authorization for incidental taking. Such appeal shall be heard pursuant to Subpart C of 17 Ill. Adm. Code 2530 – Department Formal Hearings for Rulemaking and Contested Cases. </w:t>
      </w:r>
    </w:p>
    <w:p w:rsidR="00AB0532" w:rsidRDefault="00AB0532" w:rsidP="00B452AF">
      <w:pPr>
        <w:widowControl w:val="0"/>
        <w:autoSpaceDE w:val="0"/>
        <w:autoSpaceDN w:val="0"/>
        <w:adjustRightInd w:val="0"/>
      </w:pPr>
    </w:p>
    <w:p w:rsidR="00F421F4" w:rsidRDefault="00F421F4" w:rsidP="00B452AF">
      <w:pPr>
        <w:widowControl w:val="0"/>
        <w:autoSpaceDE w:val="0"/>
        <w:autoSpaceDN w:val="0"/>
        <w:adjustRightInd w:val="0"/>
        <w:ind w:left="1440" w:hanging="720"/>
      </w:pPr>
      <w:r>
        <w:t>b)</w:t>
      </w:r>
      <w:r w:rsidR="00B452AF">
        <w:tab/>
      </w:r>
      <w:r>
        <w:t xml:space="preserve">Authorization issued under this Part may be revoked by the Department for failure to implement any provision of the conservation plan.  The Department shall issue notice of the revocation and, if requested by the permittee, may conduct a hearing on the revocation pursuant to Subpart C of 17 Ill. Adm. Code 2530 – Department Formal Hearings Conducted for Rulemaking and Contested Cases.  Revocation of a permit may subject the permittee to criminal penalties as provided in the Endangered Species Protection Act if a taking is found subsequent to the revocation or if the taking is proximate to the failure to implement the conservation plan. </w:t>
      </w:r>
    </w:p>
    <w:sectPr w:rsidR="00F421F4" w:rsidSect="00B452AF">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1F4"/>
    <w:rsid w:val="003F4396"/>
    <w:rsid w:val="004E4CA6"/>
    <w:rsid w:val="007E4120"/>
    <w:rsid w:val="00AB0532"/>
    <w:rsid w:val="00B452AF"/>
    <w:rsid w:val="00C86C16"/>
    <w:rsid w:val="00F4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1080</vt:lpstr>
    </vt:vector>
  </TitlesOfParts>
  <Company>State of Illinois</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1080</dc:title>
  <dc:subject/>
  <dc:creator>ThomasVD</dc:creator>
  <cp:keywords/>
  <dc:description/>
  <cp:lastModifiedBy>Roberts, John</cp:lastModifiedBy>
  <cp:revision>3</cp:revision>
  <dcterms:created xsi:type="dcterms:W3CDTF">2012-06-21T22:58:00Z</dcterms:created>
  <dcterms:modified xsi:type="dcterms:W3CDTF">2012-06-21T22:58:00Z</dcterms:modified>
</cp:coreProperties>
</file>