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0B" w:rsidRDefault="00EE5E0B" w:rsidP="00513B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5E0B" w:rsidRDefault="00EE5E0B" w:rsidP="00513B99">
      <w:pPr>
        <w:widowControl w:val="0"/>
        <w:autoSpaceDE w:val="0"/>
        <w:autoSpaceDN w:val="0"/>
        <w:adjustRightInd w:val="0"/>
        <w:jc w:val="center"/>
      </w:pPr>
      <w:r>
        <w:t>PART 1090</w:t>
      </w:r>
    </w:p>
    <w:p w:rsidR="00EE5E0B" w:rsidRDefault="00EE5E0B" w:rsidP="00513B99">
      <w:pPr>
        <w:widowControl w:val="0"/>
        <w:autoSpaceDE w:val="0"/>
        <w:autoSpaceDN w:val="0"/>
        <w:adjustRightInd w:val="0"/>
        <w:jc w:val="center"/>
      </w:pPr>
      <w:r>
        <w:t>IMPLEMENTATION PROCEDURES FOR THE</w:t>
      </w:r>
    </w:p>
    <w:p w:rsidR="00EE5E0B" w:rsidRDefault="00EE5E0B" w:rsidP="00513B99">
      <w:pPr>
        <w:widowControl w:val="0"/>
        <w:autoSpaceDE w:val="0"/>
        <w:autoSpaceDN w:val="0"/>
        <w:adjustRightInd w:val="0"/>
        <w:jc w:val="center"/>
      </w:pPr>
      <w:r>
        <w:t>INTERAGENCY WETLANDS POLICY ACT</w:t>
      </w:r>
    </w:p>
    <w:sectPr w:rsidR="00EE5E0B" w:rsidSect="00513B9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E0B"/>
    <w:rsid w:val="00104FFD"/>
    <w:rsid w:val="00513B99"/>
    <w:rsid w:val="00673987"/>
    <w:rsid w:val="00AA0F5B"/>
    <w:rsid w:val="00C73DA7"/>
    <w:rsid w:val="00E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1090</vt:lpstr>
    </vt:vector>
  </TitlesOfParts>
  <Company>General Assembly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1090</dc:title>
  <dc:subject/>
  <dc:creator>SchnappMA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