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10" w:rsidRDefault="003F1610" w:rsidP="0035296C">
      <w:pPr>
        <w:widowControl w:val="0"/>
        <w:autoSpaceDE w:val="0"/>
        <w:autoSpaceDN w:val="0"/>
        <w:adjustRightInd w:val="0"/>
      </w:pPr>
      <w:bookmarkStart w:id="0" w:name="_GoBack"/>
      <w:bookmarkEnd w:id="0"/>
    </w:p>
    <w:p w:rsidR="003F1610" w:rsidRDefault="003F1610" w:rsidP="0035296C">
      <w:pPr>
        <w:widowControl w:val="0"/>
        <w:autoSpaceDE w:val="0"/>
        <w:autoSpaceDN w:val="0"/>
        <w:adjustRightInd w:val="0"/>
      </w:pPr>
      <w:r>
        <w:rPr>
          <w:b/>
          <w:bCs/>
        </w:rPr>
        <w:t>Section 1530.10  Definitions</w:t>
      </w:r>
      <w:r>
        <w:t xml:space="preserve"> </w:t>
      </w:r>
    </w:p>
    <w:p w:rsidR="003F1610" w:rsidRDefault="003F1610" w:rsidP="0035296C">
      <w:pPr>
        <w:widowControl w:val="0"/>
        <w:autoSpaceDE w:val="0"/>
        <w:autoSpaceDN w:val="0"/>
        <w:adjustRightInd w:val="0"/>
      </w:pPr>
    </w:p>
    <w:p w:rsidR="003F1610" w:rsidRDefault="003F1610" w:rsidP="0035296C">
      <w:pPr>
        <w:widowControl w:val="0"/>
        <w:autoSpaceDE w:val="0"/>
        <w:autoSpaceDN w:val="0"/>
        <w:adjustRightInd w:val="0"/>
      </w:pPr>
      <w:r>
        <w:t>The following terms are defined as is set forth in Sections 2 through 2.07 inclusive of the Forest Products Transportation Act (the Act), as amended</w:t>
      </w:r>
      <w:r w:rsidR="000C238F" w:rsidRPr="000C238F">
        <w:t xml:space="preserve"> </w:t>
      </w:r>
      <w:r w:rsidR="000C238F">
        <w:t>[225 ILCS 740/2-2.07</w:t>
      </w:r>
      <w:r w:rsidR="00C10ACD">
        <w:t>]</w:t>
      </w:r>
      <w:r w:rsidR="000C238F">
        <w:t>:</w:t>
      </w:r>
      <w:r>
        <w:t xml:space="preserve"> </w:t>
      </w:r>
    </w:p>
    <w:p w:rsidR="001465A8" w:rsidRDefault="001465A8" w:rsidP="0035296C">
      <w:pPr>
        <w:widowControl w:val="0"/>
        <w:autoSpaceDE w:val="0"/>
        <w:autoSpaceDN w:val="0"/>
        <w:adjustRightInd w:val="0"/>
      </w:pPr>
    </w:p>
    <w:p w:rsidR="003F1610" w:rsidRDefault="003F1610" w:rsidP="0035296C">
      <w:pPr>
        <w:widowControl w:val="0"/>
        <w:autoSpaceDE w:val="0"/>
        <w:autoSpaceDN w:val="0"/>
        <w:adjustRightInd w:val="0"/>
        <w:ind w:firstLine="720"/>
      </w:pPr>
      <w:r>
        <w:t>a)</w:t>
      </w:r>
      <w:r>
        <w:tab/>
      </w:r>
      <w:r w:rsidRPr="000C238F">
        <w:rPr>
          <w:i/>
          <w:iCs/>
        </w:rPr>
        <w:t>Department means the</w:t>
      </w:r>
      <w:r w:rsidRPr="000C238F">
        <w:rPr>
          <w:i/>
        </w:rPr>
        <w:t xml:space="preserve"> </w:t>
      </w:r>
      <w:r w:rsidRPr="000C238F">
        <w:rPr>
          <w:i/>
          <w:iCs/>
        </w:rPr>
        <w:t>Department of Natural Resources</w:t>
      </w:r>
      <w:r w:rsidR="000C238F">
        <w:rPr>
          <w:iCs/>
        </w:rPr>
        <w:t>.</w:t>
      </w:r>
      <w:r>
        <w:t xml:space="preserve"> </w:t>
      </w:r>
    </w:p>
    <w:p w:rsidR="001465A8" w:rsidRDefault="001465A8" w:rsidP="0035296C">
      <w:pPr>
        <w:widowControl w:val="0"/>
        <w:autoSpaceDE w:val="0"/>
        <w:autoSpaceDN w:val="0"/>
        <w:adjustRightInd w:val="0"/>
        <w:ind w:left="1440" w:hanging="720"/>
      </w:pPr>
    </w:p>
    <w:p w:rsidR="003F1610" w:rsidRPr="003A2574" w:rsidRDefault="003F1610" w:rsidP="0035296C">
      <w:pPr>
        <w:widowControl w:val="0"/>
        <w:autoSpaceDE w:val="0"/>
        <w:autoSpaceDN w:val="0"/>
        <w:adjustRightInd w:val="0"/>
        <w:ind w:left="1440" w:hanging="720"/>
      </w:pPr>
      <w:r>
        <w:t>b)</w:t>
      </w:r>
      <w:r>
        <w:tab/>
      </w:r>
      <w:r w:rsidRPr="000C238F">
        <w:rPr>
          <w:i/>
          <w:iCs/>
        </w:rPr>
        <w:t>"Tree" or "trees" means any tree, standing or felled, living or dead, and includes both those trees included within the definition of "timber" in Section 2 of the</w:t>
      </w:r>
      <w:r w:rsidRPr="000C238F">
        <w:rPr>
          <w:i/>
        </w:rPr>
        <w:t xml:space="preserve"> </w:t>
      </w:r>
      <w:r w:rsidRPr="000C238F">
        <w:rPr>
          <w:i/>
          <w:iCs/>
        </w:rPr>
        <w:t>Timber Buyers Licensing Act</w:t>
      </w:r>
      <w:r w:rsidRPr="000C238F">
        <w:rPr>
          <w:i/>
        </w:rPr>
        <w:t xml:space="preserve"> </w:t>
      </w:r>
      <w:r w:rsidR="005462ED">
        <w:rPr>
          <w:iCs/>
        </w:rPr>
        <w:t>[225 ILCS 735]</w:t>
      </w:r>
      <w:r w:rsidR="000C238F">
        <w:rPr>
          <w:i/>
        </w:rPr>
        <w:t xml:space="preserve"> </w:t>
      </w:r>
      <w:r w:rsidRPr="000C238F">
        <w:rPr>
          <w:i/>
          <w:iCs/>
        </w:rPr>
        <w:t xml:space="preserve">and Christmas trees. </w:t>
      </w:r>
      <w:r w:rsidR="005462ED">
        <w:rPr>
          <w:i/>
          <w:iCs/>
        </w:rPr>
        <w:t xml:space="preserve"> </w:t>
      </w:r>
      <w:r w:rsidRPr="000C238F">
        <w:rPr>
          <w:i/>
          <w:iCs/>
        </w:rPr>
        <w:t>The term does not apply to trees or parts of trees that have been cut into firewood.</w:t>
      </w:r>
      <w:r w:rsidRPr="003A2574">
        <w:t xml:space="preserve"> </w:t>
      </w:r>
    </w:p>
    <w:p w:rsidR="001465A8" w:rsidRDefault="001465A8" w:rsidP="0035296C">
      <w:pPr>
        <w:widowControl w:val="0"/>
        <w:autoSpaceDE w:val="0"/>
        <w:autoSpaceDN w:val="0"/>
        <w:adjustRightInd w:val="0"/>
        <w:ind w:left="1440" w:hanging="720"/>
      </w:pPr>
    </w:p>
    <w:p w:rsidR="003F1610" w:rsidRPr="003A2574" w:rsidRDefault="003F1610" w:rsidP="0035296C">
      <w:pPr>
        <w:widowControl w:val="0"/>
        <w:autoSpaceDE w:val="0"/>
        <w:autoSpaceDN w:val="0"/>
        <w:adjustRightInd w:val="0"/>
        <w:ind w:left="1440" w:hanging="720"/>
      </w:pPr>
      <w:r>
        <w:t>c)</w:t>
      </w:r>
      <w:r>
        <w:tab/>
      </w:r>
      <w:r w:rsidRPr="000C238F">
        <w:rPr>
          <w:i/>
          <w:iCs/>
        </w:rPr>
        <w:t>"Forest product" means logs which can be used for sawing or processing into lumber for building or structural purposes, for the manufacture of furniture or for the manufacture of any article.</w:t>
      </w:r>
      <w:r w:rsidRPr="003A2574">
        <w:t xml:space="preserve"> </w:t>
      </w:r>
    </w:p>
    <w:p w:rsidR="001465A8" w:rsidRDefault="001465A8" w:rsidP="0035296C">
      <w:pPr>
        <w:widowControl w:val="0"/>
        <w:autoSpaceDE w:val="0"/>
        <w:autoSpaceDN w:val="0"/>
        <w:adjustRightInd w:val="0"/>
        <w:ind w:left="1440" w:hanging="720"/>
      </w:pPr>
    </w:p>
    <w:p w:rsidR="003F1610" w:rsidRPr="003A2574" w:rsidRDefault="003F1610" w:rsidP="0035296C">
      <w:pPr>
        <w:widowControl w:val="0"/>
        <w:autoSpaceDE w:val="0"/>
        <w:autoSpaceDN w:val="0"/>
        <w:adjustRightInd w:val="0"/>
        <w:ind w:left="1440" w:hanging="720"/>
        <w:rPr>
          <w:i/>
        </w:rPr>
      </w:pPr>
      <w:r>
        <w:t>d)</w:t>
      </w:r>
      <w:r>
        <w:tab/>
      </w:r>
      <w:r w:rsidRPr="000C238F">
        <w:rPr>
          <w:i/>
          <w:iCs/>
        </w:rPr>
        <w:t>"Person" means any person, partnership, firm, association, business trust or corporation.</w:t>
      </w:r>
      <w:r w:rsidRPr="003A2574">
        <w:rPr>
          <w:i/>
        </w:rPr>
        <w:t xml:space="preserve"> </w:t>
      </w:r>
    </w:p>
    <w:p w:rsidR="001465A8" w:rsidRDefault="001465A8" w:rsidP="0035296C">
      <w:pPr>
        <w:widowControl w:val="0"/>
        <w:autoSpaceDE w:val="0"/>
        <w:autoSpaceDN w:val="0"/>
        <w:adjustRightInd w:val="0"/>
        <w:ind w:left="1440" w:hanging="720"/>
      </w:pPr>
    </w:p>
    <w:p w:rsidR="003F1610" w:rsidRPr="003A2574" w:rsidRDefault="003F1610" w:rsidP="0035296C">
      <w:pPr>
        <w:widowControl w:val="0"/>
        <w:autoSpaceDE w:val="0"/>
        <w:autoSpaceDN w:val="0"/>
        <w:adjustRightInd w:val="0"/>
        <w:ind w:left="1440" w:hanging="720"/>
      </w:pPr>
      <w:r>
        <w:t>e)</w:t>
      </w:r>
      <w:r>
        <w:tab/>
      </w:r>
      <w:r w:rsidRPr="000C238F">
        <w:rPr>
          <w:i/>
          <w:iCs/>
        </w:rPr>
        <w:t xml:space="preserve">"Timber </w:t>
      </w:r>
      <w:r w:rsidR="000C238F">
        <w:rPr>
          <w:i/>
          <w:iCs/>
        </w:rPr>
        <w:t xml:space="preserve">grower </w:t>
      </w:r>
      <w:r w:rsidRPr="000C238F">
        <w:rPr>
          <w:i/>
          <w:iCs/>
        </w:rPr>
        <w:t>" means the owner, tenant or operator of land in this State who has an interest in, or is entitled to receive any part of the proceeds from</w:t>
      </w:r>
      <w:r w:rsidR="002D4562">
        <w:rPr>
          <w:i/>
          <w:iCs/>
        </w:rPr>
        <w:t>,</w:t>
      </w:r>
      <w:r w:rsidRPr="000C238F">
        <w:rPr>
          <w:i/>
          <w:iCs/>
        </w:rPr>
        <w:t xml:space="preserve"> the sale of timber grown in this State and includes persons exercising authority to sell timber.</w:t>
      </w:r>
      <w:r w:rsidRPr="003A2574">
        <w:t xml:space="preserve"> </w:t>
      </w:r>
    </w:p>
    <w:p w:rsidR="001465A8" w:rsidRDefault="001465A8" w:rsidP="0035296C">
      <w:pPr>
        <w:widowControl w:val="0"/>
        <w:autoSpaceDE w:val="0"/>
        <w:autoSpaceDN w:val="0"/>
        <w:adjustRightInd w:val="0"/>
        <w:ind w:left="1440" w:hanging="720"/>
      </w:pPr>
    </w:p>
    <w:p w:rsidR="003F1610" w:rsidRPr="003A2574" w:rsidRDefault="003F1610" w:rsidP="0035296C">
      <w:pPr>
        <w:widowControl w:val="0"/>
        <w:autoSpaceDE w:val="0"/>
        <w:autoSpaceDN w:val="0"/>
        <w:adjustRightInd w:val="0"/>
        <w:ind w:left="1440" w:hanging="720"/>
      </w:pPr>
      <w:r>
        <w:t>f)</w:t>
      </w:r>
      <w:r>
        <w:tab/>
      </w:r>
      <w:r w:rsidRPr="000C238F">
        <w:rPr>
          <w:i/>
          <w:iCs/>
        </w:rPr>
        <w:t>"Proof of ownership"</w:t>
      </w:r>
      <w:r w:rsidR="0035296C" w:rsidRPr="000C238F">
        <w:rPr>
          <w:i/>
          <w:iCs/>
        </w:rPr>
        <w:t xml:space="preserve"> means a printed document provided by the Department that serves as a written bill of lading.  The information required in this document is established by </w:t>
      </w:r>
      <w:r w:rsidR="0035296C" w:rsidRPr="00BF0A1B">
        <w:rPr>
          <w:iCs/>
        </w:rPr>
        <w:t>Section 1530.60</w:t>
      </w:r>
      <w:r w:rsidRPr="000C238F">
        <w:rPr>
          <w:i/>
          <w:iCs/>
        </w:rPr>
        <w:t>.</w:t>
      </w:r>
      <w:r w:rsidRPr="003A2574">
        <w:t xml:space="preserve"> </w:t>
      </w:r>
    </w:p>
    <w:p w:rsidR="001465A8" w:rsidRDefault="001465A8" w:rsidP="0035296C">
      <w:pPr>
        <w:widowControl w:val="0"/>
        <w:autoSpaceDE w:val="0"/>
        <w:autoSpaceDN w:val="0"/>
        <w:adjustRightInd w:val="0"/>
        <w:ind w:left="1440" w:hanging="720"/>
      </w:pPr>
    </w:p>
    <w:p w:rsidR="003F1610" w:rsidRPr="003A2574" w:rsidRDefault="003F1610" w:rsidP="0035296C">
      <w:pPr>
        <w:widowControl w:val="0"/>
        <w:autoSpaceDE w:val="0"/>
        <w:autoSpaceDN w:val="0"/>
        <w:adjustRightInd w:val="0"/>
        <w:ind w:left="1440" w:hanging="720"/>
      </w:pPr>
      <w:r>
        <w:t>g)</w:t>
      </w:r>
      <w:r>
        <w:tab/>
      </w:r>
      <w:r w:rsidRPr="000C238F">
        <w:rPr>
          <w:i/>
          <w:iCs/>
        </w:rPr>
        <w:t>"Owner", when referring to trees or forest products grown or growing on public lands under the jurisdiction of the federal government, the State or any unit of local government or school district within the State, means the person empowered by law, or by action of the corporate authorities of the governmental entity pursuant to law, to sell or dispose of trees and forest products from the governmental lands.</w:t>
      </w:r>
      <w:r w:rsidRPr="003A2574">
        <w:t xml:space="preserve"> </w:t>
      </w:r>
    </w:p>
    <w:p w:rsidR="003F1610" w:rsidRDefault="003F1610" w:rsidP="0035296C">
      <w:pPr>
        <w:widowControl w:val="0"/>
        <w:autoSpaceDE w:val="0"/>
        <w:autoSpaceDN w:val="0"/>
        <w:adjustRightInd w:val="0"/>
      </w:pPr>
    </w:p>
    <w:p w:rsidR="0035296C" w:rsidRDefault="0035296C">
      <w:pPr>
        <w:pStyle w:val="JCARSourceNote"/>
        <w:ind w:firstLine="720"/>
      </w:pPr>
      <w:r>
        <w:t xml:space="preserve">(Source:  Amended at 27 Ill. Reg. </w:t>
      </w:r>
      <w:r w:rsidR="007E3C41">
        <w:t>7752</w:t>
      </w:r>
      <w:r>
        <w:t xml:space="preserve">, effective </w:t>
      </w:r>
      <w:r w:rsidR="007E3C41">
        <w:t>April 21, 2003</w:t>
      </w:r>
      <w:r>
        <w:t>)</w:t>
      </w:r>
    </w:p>
    <w:sectPr w:rsidR="0035296C" w:rsidSect="0035296C">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610"/>
    <w:rsid w:val="000035CF"/>
    <w:rsid w:val="000C238F"/>
    <w:rsid w:val="001465A8"/>
    <w:rsid w:val="001F69FF"/>
    <w:rsid w:val="0026180A"/>
    <w:rsid w:val="002D2FF6"/>
    <w:rsid w:val="002D4562"/>
    <w:rsid w:val="0035296C"/>
    <w:rsid w:val="003A2574"/>
    <w:rsid w:val="003C7955"/>
    <w:rsid w:val="003F1610"/>
    <w:rsid w:val="005462ED"/>
    <w:rsid w:val="007E3C41"/>
    <w:rsid w:val="00BF0A1B"/>
    <w:rsid w:val="00C10ACD"/>
    <w:rsid w:val="00C6073D"/>
    <w:rsid w:val="00E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2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1530</vt:lpstr>
    </vt:vector>
  </TitlesOfParts>
  <Company>State of Illinois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1530</dc:title>
  <dc:subject/>
  <dc:creator>ThomasVD</dc:creator>
  <cp:keywords/>
  <dc:description/>
  <cp:lastModifiedBy>Roberts, John</cp:lastModifiedBy>
  <cp:revision>3</cp:revision>
  <dcterms:created xsi:type="dcterms:W3CDTF">2012-06-21T23:01:00Z</dcterms:created>
  <dcterms:modified xsi:type="dcterms:W3CDTF">2012-06-21T23:01:00Z</dcterms:modified>
</cp:coreProperties>
</file>