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020C" w14:textId="77777777" w:rsidR="003617D6" w:rsidRDefault="003617D6" w:rsidP="003617D6">
      <w:pPr>
        <w:widowControl w:val="0"/>
        <w:ind w:left="720" w:hanging="720"/>
      </w:pPr>
    </w:p>
    <w:p w14:paraId="11EE8272" w14:textId="77777777" w:rsidR="003617D6" w:rsidRDefault="003617D6" w:rsidP="003617D6">
      <w:pPr>
        <w:widowControl w:val="0"/>
        <w:ind w:left="720" w:hanging="72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1535.4  License</w:t>
      </w:r>
      <w:proofErr w:type="gramEnd"/>
      <w:r>
        <w:rPr>
          <w:b/>
          <w:bCs/>
        </w:rPr>
        <w:t xml:space="preserve"> and Timber Buyer Identification Cards</w:t>
      </w:r>
    </w:p>
    <w:p w14:paraId="060EFB1A" w14:textId="77777777" w:rsidR="003617D6" w:rsidRDefault="003617D6" w:rsidP="003617D6">
      <w:pPr>
        <w:widowControl w:val="0"/>
        <w:ind w:left="720" w:hanging="720"/>
      </w:pPr>
    </w:p>
    <w:p w14:paraId="07C3C3F4" w14:textId="764E35EE" w:rsidR="003617D6" w:rsidRDefault="003617D6" w:rsidP="00D015E0">
      <w:pPr>
        <w:widowControl w:val="0"/>
        <w:ind w:left="1440" w:hanging="720"/>
      </w:pPr>
      <w:r>
        <w:t>a)</w:t>
      </w:r>
      <w:r>
        <w:tab/>
        <w:t>License.  If a timber buyer's application is approved by the Department, then a license shall be issued by the Department and shall contain the following information:</w:t>
      </w:r>
    </w:p>
    <w:p w14:paraId="7C412142" w14:textId="77777777" w:rsidR="003617D6" w:rsidRDefault="003617D6" w:rsidP="003617D6">
      <w:pPr>
        <w:widowControl w:val="0"/>
        <w:tabs>
          <w:tab w:val="left" w:pos="720"/>
        </w:tabs>
        <w:ind w:left="1440" w:hanging="1440"/>
      </w:pPr>
    </w:p>
    <w:p w14:paraId="69A5D4F7" w14:textId="7165F7EA" w:rsidR="003617D6" w:rsidRDefault="003617D6" w:rsidP="003617D6">
      <w:pPr>
        <w:widowControl w:val="0"/>
        <w:tabs>
          <w:tab w:val="left" w:pos="720"/>
        </w:tabs>
        <w:ind w:left="2160" w:hanging="720"/>
      </w:pPr>
      <w:r>
        <w:t>1)</w:t>
      </w:r>
      <w:r>
        <w:tab/>
        <w:t>name of the licensee and license number;</w:t>
      </w:r>
    </w:p>
    <w:p w14:paraId="19E7E877" w14:textId="77777777" w:rsidR="003617D6" w:rsidRDefault="003617D6" w:rsidP="004B4240">
      <w:pPr>
        <w:widowControl w:val="0"/>
        <w:tabs>
          <w:tab w:val="left" w:pos="720"/>
        </w:tabs>
      </w:pPr>
    </w:p>
    <w:p w14:paraId="70CDE3CF" w14:textId="6FE4C23E" w:rsidR="003617D6" w:rsidRDefault="003617D6" w:rsidP="003617D6">
      <w:pPr>
        <w:widowControl w:val="0"/>
        <w:tabs>
          <w:tab w:val="left" w:pos="720"/>
        </w:tabs>
        <w:ind w:left="2160" w:hanging="720"/>
      </w:pPr>
      <w:r>
        <w:t>2)</w:t>
      </w:r>
      <w:r>
        <w:tab/>
        <w:t>business name of the licensee, if any;</w:t>
      </w:r>
    </w:p>
    <w:p w14:paraId="25A98073" w14:textId="77777777" w:rsidR="003617D6" w:rsidRDefault="003617D6" w:rsidP="004B4240">
      <w:pPr>
        <w:widowControl w:val="0"/>
        <w:tabs>
          <w:tab w:val="left" w:pos="720"/>
        </w:tabs>
      </w:pPr>
    </w:p>
    <w:p w14:paraId="72B1862E" w14:textId="35FCB6A4" w:rsidR="003617D6" w:rsidRDefault="003617D6" w:rsidP="003617D6">
      <w:pPr>
        <w:widowControl w:val="0"/>
        <w:tabs>
          <w:tab w:val="left" w:pos="720"/>
        </w:tabs>
        <w:ind w:left="2160" w:hanging="720"/>
      </w:pPr>
      <w:r>
        <w:t>3)</w:t>
      </w:r>
      <w:r>
        <w:tab/>
        <w:t>address of the licensee;</w:t>
      </w:r>
    </w:p>
    <w:p w14:paraId="1F757AB7" w14:textId="77777777" w:rsidR="003617D6" w:rsidRDefault="003617D6" w:rsidP="004B4240">
      <w:pPr>
        <w:widowControl w:val="0"/>
        <w:tabs>
          <w:tab w:val="left" w:pos="720"/>
        </w:tabs>
      </w:pPr>
    </w:p>
    <w:p w14:paraId="78F17673" w14:textId="282A5D87" w:rsidR="003617D6" w:rsidRDefault="003617D6" w:rsidP="003617D6">
      <w:pPr>
        <w:widowControl w:val="0"/>
        <w:tabs>
          <w:tab w:val="left" w:pos="720"/>
          <w:tab w:val="left" w:pos="1440"/>
        </w:tabs>
        <w:ind w:left="2160" w:hanging="720"/>
      </w:pPr>
      <w:r>
        <w:t>4)</w:t>
      </w:r>
      <w:r>
        <w:tab/>
        <w:t>names of all agents listed in the licensee's application that are in good standing with the Department; and</w:t>
      </w:r>
    </w:p>
    <w:p w14:paraId="625A0DEA" w14:textId="77777777" w:rsidR="003617D6" w:rsidRDefault="003617D6" w:rsidP="004B4240">
      <w:pPr>
        <w:widowControl w:val="0"/>
        <w:tabs>
          <w:tab w:val="left" w:pos="720"/>
          <w:tab w:val="left" w:pos="1440"/>
        </w:tabs>
      </w:pPr>
    </w:p>
    <w:p w14:paraId="33D4B8D4" w14:textId="439B7157" w:rsidR="003617D6" w:rsidRDefault="003617D6" w:rsidP="003617D6">
      <w:pPr>
        <w:widowControl w:val="0"/>
        <w:tabs>
          <w:tab w:val="left" w:pos="720"/>
          <w:tab w:val="left" w:pos="1440"/>
        </w:tabs>
        <w:ind w:left="1440"/>
      </w:pPr>
      <w:r>
        <w:t>5)</w:t>
      </w:r>
      <w:r>
        <w:tab/>
        <w:t>expiration date of the timber buyer license.</w:t>
      </w:r>
    </w:p>
    <w:p w14:paraId="02C3694C" w14:textId="77777777" w:rsidR="003617D6" w:rsidRDefault="003617D6" w:rsidP="003617D6">
      <w:pPr>
        <w:widowControl w:val="0"/>
        <w:tabs>
          <w:tab w:val="left" w:pos="720"/>
          <w:tab w:val="left" w:pos="1440"/>
        </w:tabs>
        <w:ind w:left="2160" w:hanging="2160"/>
      </w:pPr>
    </w:p>
    <w:p w14:paraId="1DAB38A4" w14:textId="7BBC6AE9" w:rsidR="003617D6" w:rsidRDefault="003617D6" w:rsidP="00D015E0">
      <w:pPr>
        <w:widowControl w:val="0"/>
        <w:ind w:left="1440" w:hanging="720"/>
      </w:pPr>
      <w:r>
        <w:t>b)</w:t>
      </w:r>
      <w:r>
        <w:tab/>
        <w:t xml:space="preserve">Timber Buyer Identification Cards.  All timber buyer identification cards shall be issued by the Department to all </w:t>
      </w:r>
      <w:r w:rsidR="00EF538B">
        <w:t>t</w:t>
      </w:r>
      <w:r>
        <w:t xml:space="preserve">imber </w:t>
      </w:r>
      <w:r w:rsidR="00EF538B">
        <w:t>b</w:t>
      </w:r>
      <w:r>
        <w:t>uyers and the timber buyer's agents that are in good standing with the Department.  A timber buyer identification card shall contain the following information:</w:t>
      </w:r>
    </w:p>
    <w:p w14:paraId="4CA8AF9D" w14:textId="77777777" w:rsidR="003617D6" w:rsidRDefault="003617D6" w:rsidP="003617D6">
      <w:pPr>
        <w:widowControl w:val="0"/>
        <w:tabs>
          <w:tab w:val="left" w:pos="720"/>
          <w:tab w:val="left" w:pos="1440"/>
        </w:tabs>
        <w:ind w:left="1440" w:hanging="1440"/>
      </w:pPr>
    </w:p>
    <w:p w14:paraId="7E66082D" w14:textId="1106BD2B" w:rsidR="003617D6" w:rsidRDefault="003617D6" w:rsidP="003617D6">
      <w:pPr>
        <w:widowControl w:val="0"/>
        <w:tabs>
          <w:tab w:val="left" w:pos="720"/>
          <w:tab w:val="left" w:pos="1440"/>
        </w:tabs>
        <w:ind w:left="2160" w:hanging="720"/>
      </w:pPr>
      <w:r>
        <w:t>1)</w:t>
      </w:r>
      <w:r>
        <w:tab/>
      </w:r>
      <w:r w:rsidR="00EF538B">
        <w:t>n</w:t>
      </w:r>
      <w:r>
        <w:t>ame of the timber buyer or agent that the card is issued to;</w:t>
      </w:r>
    </w:p>
    <w:p w14:paraId="2B54A700" w14:textId="77777777" w:rsidR="003617D6" w:rsidRDefault="003617D6" w:rsidP="004B4240">
      <w:pPr>
        <w:widowControl w:val="0"/>
        <w:tabs>
          <w:tab w:val="left" w:pos="720"/>
          <w:tab w:val="left" w:pos="1440"/>
        </w:tabs>
      </w:pPr>
    </w:p>
    <w:p w14:paraId="69978031" w14:textId="25618F38" w:rsidR="003617D6" w:rsidRDefault="003617D6" w:rsidP="003617D6">
      <w:pPr>
        <w:widowControl w:val="0"/>
        <w:tabs>
          <w:tab w:val="left" w:pos="720"/>
          <w:tab w:val="left" w:pos="1440"/>
        </w:tabs>
        <w:ind w:left="2160" w:hanging="720"/>
      </w:pPr>
      <w:r>
        <w:t>2)</w:t>
      </w:r>
      <w:r>
        <w:tab/>
      </w:r>
      <w:r w:rsidR="00EF538B">
        <w:t>n</w:t>
      </w:r>
      <w:r>
        <w:t>ame and license number of the licensed timber buyer that the timber buyer identification card is being issued under;</w:t>
      </w:r>
    </w:p>
    <w:p w14:paraId="741DC5CB" w14:textId="77777777" w:rsidR="003617D6" w:rsidRDefault="003617D6" w:rsidP="004B4240">
      <w:pPr>
        <w:widowControl w:val="0"/>
        <w:tabs>
          <w:tab w:val="left" w:pos="720"/>
          <w:tab w:val="left" w:pos="1440"/>
        </w:tabs>
      </w:pPr>
    </w:p>
    <w:p w14:paraId="3539EF76" w14:textId="26EFCEFE" w:rsidR="003617D6" w:rsidRDefault="003617D6" w:rsidP="003617D6">
      <w:pPr>
        <w:widowControl w:val="0"/>
        <w:tabs>
          <w:tab w:val="left" w:pos="720"/>
          <w:tab w:val="left" w:pos="1440"/>
        </w:tabs>
        <w:ind w:left="2160" w:hanging="720"/>
      </w:pPr>
      <w:r>
        <w:t>3)</w:t>
      </w:r>
      <w:r>
        <w:tab/>
      </w:r>
      <w:r w:rsidR="00EF538B">
        <w:t>a</w:t>
      </w:r>
      <w:r>
        <w:t>ddress and telephone number of the licensed timber buyer that the timber buyer identification card is being issued under; and</w:t>
      </w:r>
    </w:p>
    <w:p w14:paraId="0AA45F4E" w14:textId="77777777" w:rsidR="003617D6" w:rsidRDefault="003617D6" w:rsidP="004B4240">
      <w:pPr>
        <w:widowControl w:val="0"/>
        <w:tabs>
          <w:tab w:val="left" w:pos="720"/>
          <w:tab w:val="left" w:pos="1440"/>
        </w:tabs>
      </w:pPr>
    </w:p>
    <w:p w14:paraId="5EE8FA37" w14:textId="7F4EBC75" w:rsidR="003617D6" w:rsidRDefault="003617D6" w:rsidP="003617D6">
      <w:pPr>
        <w:widowControl w:val="0"/>
        <w:tabs>
          <w:tab w:val="left" w:pos="720"/>
          <w:tab w:val="left" w:pos="1440"/>
        </w:tabs>
        <w:ind w:left="2160" w:hanging="720"/>
      </w:pPr>
      <w:r>
        <w:t>4)</w:t>
      </w:r>
      <w:r>
        <w:tab/>
      </w:r>
      <w:r w:rsidR="00EF538B">
        <w:t>t</w:t>
      </w:r>
      <w:r>
        <w:t>he expiration date of the timber buyer identification card.</w:t>
      </w:r>
    </w:p>
    <w:p w14:paraId="78AB59D9" w14:textId="08A9EC36" w:rsidR="000174EB" w:rsidRDefault="000174EB" w:rsidP="003617D6"/>
    <w:p w14:paraId="79D79134" w14:textId="4FA55AEB" w:rsidR="003617D6" w:rsidRPr="00093935" w:rsidRDefault="003617D6" w:rsidP="003617D6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8A6DF9">
        <w:t>8643</w:t>
      </w:r>
      <w:r w:rsidRPr="00524821">
        <w:t xml:space="preserve">, effective </w:t>
      </w:r>
      <w:r w:rsidR="008A6DF9">
        <w:t>May 30, 2024</w:t>
      </w:r>
      <w:r w:rsidRPr="00524821">
        <w:t>)</w:t>
      </w:r>
    </w:p>
    <w:sectPr w:rsidR="003617D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35CA" w14:textId="77777777" w:rsidR="005501AC" w:rsidRDefault="005501AC">
      <w:r>
        <w:separator/>
      </w:r>
    </w:p>
  </w:endnote>
  <w:endnote w:type="continuationSeparator" w:id="0">
    <w:p w14:paraId="3065B184" w14:textId="77777777" w:rsidR="005501AC" w:rsidRDefault="0055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C08F" w14:textId="77777777" w:rsidR="005501AC" w:rsidRDefault="005501AC">
      <w:r>
        <w:separator/>
      </w:r>
    </w:p>
  </w:footnote>
  <w:footnote w:type="continuationSeparator" w:id="0">
    <w:p w14:paraId="54DF9FFC" w14:textId="77777777" w:rsidR="005501AC" w:rsidRDefault="0055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7D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240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1AC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D0C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DF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15E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38B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6D9FE"/>
  <w15:chartTrackingRefBased/>
  <w15:docId w15:val="{EEF21304-A054-4F88-AD20-8EF859DD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7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1044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2024-05-21T17:31:00Z</dcterms:created>
  <dcterms:modified xsi:type="dcterms:W3CDTF">2024-06-14T18:13:00Z</dcterms:modified>
</cp:coreProperties>
</file>