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A0" w:rsidRPr="00CA3DA0" w:rsidRDefault="00CA3DA0" w:rsidP="00CA3DA0">
      <w:pPr>
        <w:widowControl w:val="0"/>
      </w:pPr>
    </w:p>
    <w:p w:rsidR="00CA3DA0" w:rsidRDefault="00CA3DA0" w:rsidP="00CA3DA0">
      <w:pPr>
        <w:widowControl w:val="0"/>
      </w:pPr>
      <w:r>
        <w:rPr>
          <w:b/>
        </w:rPr>
        <w:t>Section 1537.12  Goals and Objectives</w:t>
      </w:r>
    </w:p>
    <w:p w:rsidR="00CA3DA0" w:rsidRDefault="00CA3DA0" w:rsidP="00CA3DA0">
      <w:pPr>
        <w:widowControl w:val="0"/>
      </w:pPr>
    </w:p>
    <w:p w:rsidR="00CA3DA0" w:rsidRDefault="00164A18" w:rsidP="00CA3DA0">
      <w:pPr>
        <w:widowControl w:val="0"/>
      </w:pPr>
      <w:r>
        <w:t>A timber g</w:t>
      </w:r>
      <w:r w:rsidR="00CA3DA0">
        <w:t xml:space="preserve">rower's goals or objectives regarding management of the forest or land and any natural resource concerns must </w:t>
      </w:r>
      <w:r>
        <w:t xml:space="preserve">constitute a section of </w:t>
      </w:r>
      <w:r w:rsidR="00CA3DA0">
        <w:t>the Plan a</w:t>
      </w:r>
      <w:r>
        <w:t>nd must be compatible with the FDA, this Part and 17 Ill. Adm. Code 1536</w:t>
      </w:r>
      <w:r w:rsidR="00CA3DA0">
        <w:t>.  The FDA program participation requires the production of timber as a</w:t>
      </w:r>
      <w:r>
        <w:t xml:space="preserve">n ongoing </w:t>
      </w:r>
      <w:r w:rsidR="006D3942">
        <w:t>goal</w:t>
      </w:r>
      <w:r>
        <w:t>.  Specific s</w:t>
      </w:r>
      <w:r w:rsidR="00CA3DA0">
        <w:t xml:space="preserve">tand recommendations </w:t>
      </w:r>
      <w:r w:rsidR="006D3942">
        <w:t xml:space="preserve">and requirements </w:t>
      </w:r>
      <w:r w:rsidR="00CA3DA0">
        <w:t>in the Plan are to be based on the go</w:t>
      </w:r>
      <w:r>
        <w:t>als, objectives or concerns stated in that</w:t>
      </w:r>
      <w:r w:rsidR="00CA3DA0">
        <w:t xml:space="preserve"> section</w:t>
      </w:r>
      <w:r>
        <w:t xml:space="preserve"> of the Plan</w:t>
      </w:r>
      <w:r w:rsidR="00CA3DA0">
        <w:t>.  Management goals, objec</w:t>
      </w:r>
      <w:r w:rsidR="00807CA2">
        <w:t>tives or concerns stated in that</w:t>
      </w:r>
      <w:r w:rsidR="00CA3DA0">
        <w:t xml:space="preserve"> section should be clear, time specific, achievable and expressed in terms that are measurable.</w:t>
      </w:r>
    </w:p>
    <w:p w:rsidR="000174EB" w:rsidRDefault="000174EB" w:rsidP="00093935"/>
    <w:p w:rsidR="00CA3DA0" w:rsidRPr="00093935" w:rsidRDefault="006D3942" w:rsidP="00CA3DA0">
      <w:pPr>
        <w:ind w:left="720"/>
      </w:pPr>
      <w:r>
        <w:t xml:space="preserve">(Source:  Amended at 41 Ill. Reg. </w:t>
      </w:r>
      <w:r w:rsidR="00670A77">
        <w:t>15790</w:t>
      </w:r>
      <w:r>
        <w:t xml:space="preserve">, effective </w:t>
      </w:r>
      <w:bookmarkStart w:id="0" w:name="_GoBack"/>
      <w:r w:rsidR="00670A77">
        <w:t>December 18, 2017</w:t>
      </w:r>
      <w:bookmarkEnd w:id="0"/>
      <w:r>
        <w:t>)</w:t>
      </w:r>
    </w:p>
    <w:sectPr w:rsidR="00CA3DA0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BA2" w:rsidRDefault="002A2BA2">
      <w:r>
        <w:separator/>
      </w:r>
    </w:p>
  </w:endnote>
  <w:endnote w:type="continuationSeparator" w:id="0">
    <w:p w:rsidR="002A2BA2" w:rsidRDefault="002A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BA2" w:rsidRDefault="002A2BA2">
      <w:r>
        <w:separator/>
      </w:r>
    </w:p>
  </w:footnote>
  <w:footnote w:type="continuationSeparator" w:id="0">
    <w:p w:rsidR="002A2BA2" w:rsidRDefault="002A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4A18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187F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BA2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B33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A77"/>
    <w:rsid w:val="00670B89"/>
    <w:rsid w:val="00672EE7"/>
    <w:rsid w:val="00673BD7"/>
    <w:rsid w:val="00682382"/>
    <w:rsid w:val="00685500"/>
    <w:rsid w:val="006861B7"/>
    <w:rsid w:val="00690A80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47C"/>
    <w:rsid w:val="006D1235"/>
    <w:rsid w:val="006D3942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07CA2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3D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84D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5877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E909A-59C4-414D-B878-75F41226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DA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Lane, Arlene L.</cp:lastModifiedBy>
  <cp:revision>3</cp:revision>
  <dcterms:created xsi:type="dcterms:W3CDTF">2017-12-11T16:59:00Z</dcterms:created>
  <dcterms:modified xsi:type="dcterms:W3CDTF">2017-12-28T16:03:00Z</dcterms:modified>
</cp:coreProperties>
</file>