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45" w:rsidRDefault="00A14D45" w:rsidP="00A14D45">
      <w:pPr>
        <w:widowControl w:val="0"/>
        <w:autoSpaceDE w:val="0"/>
        <w:autoSpaceDN w:val="0"/>
        <w:adjustRightInd w:val="0"/>
      </w:pPr>
    </w:p>
    <w:p w:rsidR="00A14D45" w:rsidRDefault="00A14D45" w:rsidP="00A14D45">
      <w:pPr>
        <w:widowControl w:val="0"/>
        <w:autoSpaceDE w:val="0"/>
        <w:autoSpaceDN w:val="0"/>
        <w:adjustRightInd w:val="0"/>
      </w:pPr>
      <w:r>
        <w:rPr>
          <w:b/>
          <w:bCs/>
        </w:rPr>
        <w:t>Section 2010.80  Renewals for Boat and Snowmobile Registration</w:t>
      </w:r>
      <w:r>
        <w:t xml:space="preserve"> </w:t>
      </w:r>
    </w:p>
    <w:p w:rsidR="00A14D45" w:rsidRDefault="00A14D45" w:rsidP="00A14D45">
      <w:pPr>
        <w:widowControl w:val="0"/>
        <w:autoSpaceDE w:val="0"/>
        <w:autoSpaceDN w:val="0"/>
        <w:adjustRightInd w:val="0"/>
      </w:pPr>
    </w:p>
    <w:p w:rsidR="00A14D45" w:rsidRDefault="00A14D45" w:rsidP="00A14D45">
      <w:pPr>
        <w:widowControl w:val="0"/>
        <w:autoSpaceDE w:val="0"/>
        <w:autoSpaceDN w:val="0"/>
        <w:adjustRightInd w:val="0"/>
        <w:ind w:left="1440" w:hanging="720"/>
      </w:pPr>
      <w:r>
        <w:t>a)</w:t>
      </w:r>
      <w:r>
        <w:tab/>
        <w:t xml:space="preserve">Renewal fees for boats shall be as set out in Section 3-2 of the Boat Registration and Safety Act [625 ILCS 45].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1440" w:hanging="720"/>
      </w:pPr>
      <w:r>
        <w:t>b)</w:t>
      </w:r>
      <w:r>
        <w:tab/>
        <w:t xml:space="preserve">Renewal fees for snowmobiles shall be </w:t>
      </w:r>
      <w:r w:rsidR="00E377AA">
        <w:t>as set out in Section 3-2 of the Snowmobile Registration and Safety Act [625 ILCS 40]</w:t>
      </w:r>
      <w:r>
        <w:t xml:space="preserve">.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1440" w:hanging="720"/>
      </w:pPr>
      <w:r>
        <w:t>c)</w:t>
      </w:r>
      <w:r>
        <w:tab/>
        <w:t xml:space="preserve">Persons wishing to renew three year registrations via the Internet or the 1-800 phone system: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720" w:firstLine="720"/>
      </w:pPr>
      <w:r>
        <w:t>1)</w:t>
      </w:r>
      <w:r>
        <w:tab/>
        <w:t xml:space="preserve">Must: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2880" w:hanging="720"/>
      </w:pPr>
      <w:r>
        <w:t>A)</w:t>
      </w:r>
      <w:r>
        <w:tab/>
        <w:t xml:space="preserve">Make the renewal through the Department's Internet Home Page </w:t>
      </w:r>
      <w:r w:rsidR="0076236D">
        <w:t>(</w:t>
      </w:r>
      <w:r w:rsidR="00A02139">
        <w:t>www.dnr.illinois.gov</w:t>
      </w:r>
      <w:r w:rsidR="0076236D">
        <w:t xml:space="preserve">) </w:t>
      </w:r>
      <w:r>
        <w:t xml:space="preserve">or by </w:t>
      </w:r>
      <w:r w:rsidR="0076236D">
        <w:t>phone at 1-800-382-1696</w:t>
      </w:r>
      <w:r>
        <w:t xml:space="preserve">.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2880" w:hanging="720"/>
      </w:pPr>
      <w:r>
        <w:t>B)</w:t>
      </w:r>
      <w:r>
        <w:tab/>
        <w:t xml:space="preserve">Using the existing registration card, enter the IL registration number, </w:t>
      </w:r>
      <w:r w:rsidR="00E377AA">
        <w:t>hull identification number or body serial number</w:t>
      </w:r>
      <w:r w:rsidR="00DF7BF5">
        <w:t>,</w:t>
      </w:r>
      <w:r w:rsidR="00E377AA">
        <w:t xml:space="preserve"> and 3 letters of the owner's last name</w:t>
      </w:r>
      <w:r>
        <w:t xml:space="preserve"> registered for the craft/snowmobile.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2880" w:hanging="720"/>
      </w:pPr>
      <w:r>
        <w:t>C)</w:t>
      </w:r>
      <w:r>
        <w:tab/>
        <w:t xml:space="preserve">Enter necessary address change information.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2880" w:hanging="720"/>
      </w:pPr>
      <w:r>
        <w:t>D)</w:t>
      </w:r>
      <w:r>
        <w:tab/>
        <w:t xml:space="preserve">Make payment via electronic commerce (example:  credit card). </w:t>
      </w:r>
    </w:p>
    <w:p w:rsidR="004A7BD5" w:rsidRDefault="004A7BD5" w:rsidP="003B5AC2">
      <w:pPr>
        <w:widowControl w:val="0"/>
        <w:autoSpaceDE w:val="0"/>
        <w:autoSpaceDN w:val="0"/>
        <w:adjustRightInd w:val="0"/>
      </w:pPr>
    </w:p>
    <w:p w:rsidR="00A14D45" w:rsidRDefault="00A14D45" w:rsidP="00A14D45">
      <w:pPr>
        <w:widowControl w:val="0"/>
        <w:autoSpaceDE w:val="0"/>
        <w:autoSpaceDN w:val="0"/>
        <w:adjustRightInd w:val="0"/>
        <w:ind w:left="2160" w:hanging="720"/>
      </w:pPr>
      <w:r>
        <w:t>2)</w:t>
      </w:r>
      <w:r>
        <w:tab/>
        <w:t>May be charged a convenience fee by the contract service provider</w:t>
      </w:r>
      <w:r w:rsidR="00302427">
        <w:t>.  The fee is established</w:t>
      </w:r>
      <w:r>
        <w:t xml:space="preserve"> pursuant to the competitive bidding procedures of the Illinois Procurement Code [30 ILCS 500] to cover the cost of the transaction, including mailing and handling fees.  Renewals may be accomplished by mailing the application </w:t>
      </w:r>
      <w:r w:rsidR="00302427">
        <w:t xml:space="preserve">to the Department.  The applications shall be </w:t>
      </w:r>
      <w:r>
        <w:t xml:space="preserve">accompanied by </w:t>
      </w:r>
      <w:r w:rsidR="00302427">
        <w:t xml:space="preserve">a </w:t>
      </w:r>
      <w:r>
        <w:t>check or money order</w:t>
      </w:r>
      <w:r w:rsidR="00302427">
        <w:t>.  No</w:t>
      </w:r>
      <w:r>
        <w:t xml:space="preserve"> convenience fee charges</w:t>
      </w:r>
      <w:r w:rsidR="00302427">
        <w:t xml:space="preserve"> are ad</w:t>
      </w:r>
      <w:r w:rsidR="004261FF">
        <w:t>ded for payment by check or mon</w:t>
      </w:r>
      <w:r w:rsidR="00302427">
        <w:t>ey order</w:t>
      </w:r>
      <w:r>
        <w:t xml:space="preserve">.  Mail-in renewals take 2-3 weeks processing time, plus delivery through the mail. </w:t>
      </w:r>
    </w:p>
    <w:p w:rsidR="004A7BD5" w:rsidRDefault="004A7BD5" w:rsidP="003B5AC2">
      <w:pPr>
        <w:widowControl w:val="0"/>
        <w:autoSpaceDE w:val="0"/>
        <w:autoSpaceDN w:val="0"/>
        <w:adjustRightInd w:val="0"/>
      </w:pPr>
      <w:bookmarkStart w:id="0" w:name="_GoBack"/>
      <w:bookmarkEnd w:id="0"/>
    </w:p>
    <w:p w:rsidR="00A14D45" w:rsidRDefault="00A14D45" w:rsidP="00A14D45">
      <w:pPr>
        <w:widowControl w:val="0"/>
        <w:autoSpaceDE w:val="0"/>
        <w:autoSpaceDN w:val="0"/>
        <w:adjustRightInd w:val="0"/>
        <w:ind w:left="2160" w:hanging="720"/>
      </w:pPr>
      <w:r>
        <w:t>3)</w:t>
      </w:r>
      <w:r>
        <w:tab/>
      </w:r>
      <w:r w:rsidR="00302427">
        <w:t>Will, at</w:t>
      </w:r>
      <w:r>
        <w:t xml:space="preserve"> the conclusion of the transaction, immediately receive a transaction confirmation number or new Internet registration card.  This affords the person the ability to then immediately pursue boating or snowmobile activities.  Both the Internet and phone systems offer immediate registration verification for law enforcement. </w:t>
      </w:r>
    </w:p>
    <w:p w:rsidR="00A14D45" w:rsidRDefault="00A14D45" w:rsidP="00A14D45">
      <w:pPr>
        <w:widowControl w:val="0"/>
        <w:autoSpaceDE w:val="0"/>
        <w:autoSpaceDN w:val="0"/>
        <w:adjustRightInd w:val="0"/>
      </w:pPr>
    </w:p>
    <w:p w:rsidR="00E377AA" w:rsidRPr="00D55B37" w:rsidRDefault="00A02139">
      <w:pPr>
        <w:pStyle w:val="JCARSourceNote"/>
        <w:ind w:left="720"/>
      </w:pPr>
      <w:r>
        <w:t xml:space="preserve">(Source:  Amended at 45 Ill. Reg. </w:t>
      </w:r>
      <w:r w:rsidR="00AE7CFC">
        <w:t>3499</w:t>
      </w:r>
      <w:r>
        <w:t xml:space="preserve">, effective </w:t>
      </w:r>
      <w:r w:rsidR="00AE7CFC">
        <w:t>March 4, 2021</w:t>
      </w:r>
      <w:r>
        <w:t>)</w:t>
      </w:r>
    </w:p>
    <w:sectPr w:rsidR="00E377AA" w:rsidRPr="00D55B37" w:rsidSect="00A14D4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4D45"/>
    <w:rsid w:val="00104FFD"/>
    <w:rsid w:val="002B6F96"/>
    <w:rsid w:val="00302427"/>
    <w:rsid w:val="003B5AC2"/>
    <w:rsid w:val="004261FF"/>
    <w:rsid w:val="004A7BD5"/>
    <w:rsid w:val="005D0EDB"/>
    <w:rsid w:val="0076236D"/>
    <w:rsid w:val="008C7E60"/>
    <w:rsid w:val="00A02139"/>
    <w:rsid w:val="00A14D45"/>
    <w:rsid w:val="00A56306"/>
    <w:rsid w:val="00AE7CFC"/>
    <w:rsid w:val="00B55AA3"/>
    <w:rsid w:val="00DF7BF5"/>
    <w:rsid w:val="00E0543C"/>
    <w:rsid w:val="00E377AA"/>
    <w:rsid w:val="00F8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0CF5ED-8204-464E-9C90-B1F774F8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77AA"/>
  </w:style>
  <w:style w:type="character" w:styleId="Hyperlink">
    <w:name w:val="Hyperlink"/>
    <w:basedOn w:val="DefaultParagraphFont"/>
    <w:rsid w:val="0076236D"/>
    <w:rPr>
      <w:color w:val="0000FF"/>
      <w:u w:val="single"/>
    </w:rPr>
  </w:style>
  <w:style w:type="paragraph" w:styleId="BalloonText">
    <w:name w:val="Balloon Text"/>
    <w:basedOn w:val="Normal"/>
    <w:link w:val="BalloonTextChar"/>
    <w:rsid w:val="005D0EDB"/>
    <w:rPr>
      <w:rFonts w:ascii="Tahoma" w:hAnsi="Tahoma" w:cs="Tahoma"/>
      <w:sz w:val="16"/>
      <w:szCs w:val="16"/>
    </w:rPr>
  </w:style>
  <w:style w:type="character" w:customStyle="1" w:styleId="BalloonTextChar">
    <w:name w:val="Balloon Text Char"/>
    <w:basedOn w:val="DefaultParagraphFont"/>
    <w:link w:val="BalloonText"/>
    <w:rsid w:val="005D0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Shipley, Melissa A.</cp:lastModifiedBy>
  <cp:revision>4</cp:revision>
  <dcterms:created xsi:type="dcterms:W3CDTF">2021-02-08T15:31:00Z</dcterms:created>
  <dcterms:modified xsi:type="dcterms:W3CDTF">2021-03-17T21:14:00Z</dcterms:modified>
</cp:coreProperties>
</file>