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5A1B" w14:textId="77777777" w:rsidR="00197008" w:rsidRDefault="00197008" w:rsidP="006E6827">
      <w:pPr>
        <w:rPr>
          <w:b/>
        </w:rPr>
      </w:pPr>
    </w:p>
    <w:p w14:paraId="0B5A6872" w14:textId="77777777" w:rsidR="00EB424E" w:rsidRDefault="008C47EB" w:rsidP="006E6827">
      <w:r>
        <w:rPr>
          <w:b/>
        </w:rPr>
        <w:t xml:space="preserve">Section </w:t>
      </w:r>
      <w:proofErr w:type="gramStart"/>
      <w:r>
        <w:rPr>
          <w:b/>
        </w:rPr>
        <w:t>2050.20  Discipline</w:t>
      </w:r>
      <w:proofErr w:type="gramEnd"/>
      <w:r>
        <w:rPr>
          <w:b/>
        </w:rPr>
        <w:t>/Related Areas of Study</w:t>
      </w:r>
    </w:p>
    <w:p w14:paraId="26659E74" w14:textId="434D9C3D" w:rsidR="008C47EB" w:rsidRDefault="008C47EB" w:rsidP="006E6827"/>
    <w:p w14:paraId="5BDDB45B" w14:textId="7359B07F" w:rsidR="008C47EB" w:rsidRDefault="008C47EB" w:rsidP="00AF4CE0">
      <w:r>
        <w:t>Specific areas of study are not required by statute;</w:t>
      </w:r>
      <w:r w:rsidR="00223C6B" w:rsidRPr="00223C6B">
        <w:t xml:space="preserve"> </w:t>
      </w:r>
      <w:r>
        <w:t>however, major course work in directly related areas of study is preferred.  Disciplines that qualify as directly related areas of study include:</w:t>
      </w:r>
    </w:p>
    <w:p w14:paraId="635CFF64" w14:textId="77777777" w:rsidR="009852AF" w:rsidRDefault="009852AF" w:rsidP="00C72D7D"/>
    <w:p w14:paraId="01BE9498" w14:textId="697C3D48" w:rsidR="008C47EB" w:rsidRDefault="00097023" w:rsidP="00097023">
      <w:pPr>
        <w:ind w:left="1440" w:hanging="720"/>
      </w:pPr>
      <w:r>
        <w:t>a)</w:t>
      </w:r>
      <w:r>
        <w:tab/>
      </w:r>
      <w:r w:rsidR="008C47EB">
        <w:t xml:space="preserve">Conservation Law </w:t>
      </w:r>
      <w:r w:rsidR="00605A25">
        <w:t>Enforcement</w:t>
      </w:r>
    </w:p>
    <w:p w14:paraId="075748F7" w14:textId="77777777" w:rsidR="009852AF" w:rsidRDefault="009852AF" w:rsidP="00C72D7D"/>
    <w:p w14:paraId="3A96D29F" w14:textId="5E47DC0E" w:rsidR="008C47EB" w:rsidRDefault="00AF4CE0" w:rsidP="00097023">
      <w:pPr>
        <w:ind w:left="1440" w:hanging="720"/>
      </w:pPr>
      <w:r>
        <w:t>b</w:t>
      </w:r>
      <w:r w:rsidR="00097023">
        <w:t>)</w:t>
      </w:r>
      <w:r w:rsidR="00097023">
        <w:tab/>
      </w:r>
      <w:r w:rsidR="008C47EB">
        <w:t>Administration of Justice</w:t>
      </w:r>
    </w:p>
    <w:p w14:paraId="471AF2A5" w14:textId="77777777" w:rsidR="009852AF" w:rsidRDefault="009852AF" w:rsidP="00C72D7D"/>
    <w:p w14:paraId="6FDB8D23" w14:textId="05D1EA51" w:rsidR="008C47EB" w:rsidRDefault="00AF4CE0" w:rsidP="00AF4CE0">
      <w:pPr>
        <w:ind w:left="1440" w:hanging="720"/>
      </w:pPr>
      <w:r>
        <w:t>c</w:t>
      </w:r>
      <w:r w:rsidR="00097023">
        <w:t>)</w:t>
      </w:r>
      <w:r w:rsidR="00097023">
        <w:tab/>
      </w:r>
      <w:r w:rsidR="003B5667">
        <w:t>Corrections and Law Enforcement</w:t>
      </w:r>
    </w:p>
    <w:p w14:paraId="54C278D1" w14:textId="77777777" w:rsidR="009852AF" w:rsidRDefault="009852AF" w:rsidP="00C72D7D"/>
    <w:p w14:paraId="43A1C291" w14:textId="6116E81C" w:rsidR="003B5667" w:rsidRDefault="00AF4CE0" w:rsidP="00AF4CE0">
      <w:pPr>
        <w:ind w:left="1440" w:hanging="720"/>
      </w:pPr>
      <w:r>
        <w:t>d</w:t>
      </w:r>
      <w:r w:rsidR="00097023">
        <w:t>)</w:t>
      </w:r>
      <w:r w:rsidR="00097023">
        <w:tab/>
      </w:r>
      <w:r w:rsidR="003B5667">
        <w:t>Social Justice</w:t>
      </w:r>
    </w:p>
    <w:p w14:paraId="2FB209F2" w14:textId="77777777" w:rsidR="009852AF" w:rsidRDefault="009852AF" w:rsidP="00C72D7D"/>
    <w:p w14:paraId="5C345783" w14:textId="46D36D56" w:rsidR="003B5667" w:rsidRDefault="00AF4CE0" w:rsidP="00AF4CE0">
      <w:pPr>
        <w:ind w:left="1440" w:hanging="720"/>
      </w:pPr>
      <w:r>
        <w:t>e</w:t>
      </w:r>
      <w:r w:rsidR="00097023">
        <w:t>)</w:t>
      </w:r>
      <w:r w:rsidR="00097023">
        <w:tab/>
      </w:r>
      <w:r w:rsidR="003B5667">
        <w:t>Biology</w:t>
      </w:r>
    </w:p>
    <w:p w14:paraId="5F0E2B2F" w14:textId="77777777" w:rsidR="009852AF" w:rsidRDefault="009852AF" w:rsidP="00C72D7D"/>
    <w:p w14:paraId="3D9B87CF" w14:textId="38165D0D" w:rsidR="003B5667" w:rsidRDefault="00AF4CE0" w:rsidP="00AF4CE0">
      <w:pPr>
        <w:ind w:left="1440" w:hanging="720"/>
      </w:pPr>
      <w:r>
        <w:t>f</w:t>
      </w:r>
      <w:r w:rsidR="00097023">
        <w:t>)</w:t>
      </w:r>
      <w:r w:rsidR="00097023">
        <w:tab/>
      </w:r>
      <w:r w:rsidR="003B5667">
        <w:t>Zoology</w:t>
      </w:r>
    </w:p>
    <w:p w14:paraId="12B5F2F5" w14:textId="77777777" w:rsidR="009852AF" w:rsidRDefault="009852AF" w:rsidP="00C72D7D"/>
    <w:p w14:paraId="693663EA" w14:textId="4CFC8946" w:rsidR="003B5667" w:rsidRDefault="00AF4CE0" w:rsidP="00AF4CE0">
      <w:pPr>
        <w:ind w:left="1440" w:hanging="720"/>
      </w:pPr>
      <w:r>
        <w:t>g</w:t>
      </w:r>
      <w:r w:rsidR="00097023">
        <w:t>)</w:t>
      </w:r>
      <w:r w:rsidR="00097023">
        <w:tab/>
      </w:r>
      <w:r w:rsidR="003B5667">
        <w:t>Botany</w:t>
      </w:r>
    </w:p>
    <w:p w14:paraId="66A3E9B6" w14:textId="77777777" w:rsidR="009852AF" w:rsidRDefault="009852AF" w:rsidP="00C72D7D"/>
    <w:p w14:paraId="3949E5ED" w14:textId="0F2B1C32" w:rsidR="003B5667" w:rsidRDefault="00AF4CE0" w:rsidP="00AF4CE0">
      <w:pPr>
        <w:ind w:left="1440" w:hanging="720"/>
      </w:pPr>
      <w:r>
        <w:t>h</w:t>
      </w:r>
      <w:r w:rsidR="00097023">
        <w:t>)</w:t>
      </w:r>
      <w:r w:rsidR="00097023">
        <w:tab/>
      </w:r>
      <w:r w:rsidR="003B5667">
        <w:t>Ecology</w:t>
      </w:r>
    </w:p>
    <w:p w14:paraId="630683C5" w14:textId="77777777" w:rsidR="009852AF" w:rsidRDefault="009852AF" w:rsidP="00C72D7D"/>
    <w:p w14:paraId="0BFA1222" w14:textId="03E574DF" w:rsidR="003B5667" w:rsidRDefault="00AF4CE0" w:rsidP="00AF4CE0">
      <w:pPr>
        <w:ind w:left="1440" w:hanging="720"/>
      </w:pPr>
      <w:proofErr w:type="spellStart"/>
      <w:r>
        <w:t>i</w:t>
      </w:r>
      <w:proofErr w:type="spellEnd"/>
      <w:r w:rsidR="00097023">
        <w:t>)</w:t>
      </w:r>
      <w:r w:rsidR="00097023">
        <w:tab/>
      </w:r>
      <w:r w:rsidR="003B5667">
        <w:t>Forestry</w:t>
      </w:r>
    </w:p>
    <w:p w14:paraId="1396559B" w14:textId="77777777" w:rsidR="009852AF" w:rsidRDefault="009852AF" w:rsidP="00C72D7D"/>
    <w:p w14:paraId="095ED814" w14:textId="14C14629" w:rsidR="003B5667" w:rsidRDefault="00AF4CE0" w:rsidP="00AF4CE0">
      <w:pPr>
        <w:ind w:left="1440" w:hanging="720"/>
      </w:pPr>
      <w:r>
        <w:t>j</w:t>
      </w:r>
      <w:r w:rsidR="00097023">
        <w:t>)</w:t>
      </w:r>
      <w:r w:rsidR="00097023">
        <w:tab/>
      </w:r>
      <w:r w:rsidR="003B5667">
        <w:t>Environmental Sciences</w:t>
      </w:r>
    </w:p>
    <w:p w14:paraId="169436A8" w14:textId="77777777" w:rsidR="009852AF" w:rsidRDefault="009852AF" w:rsidP="00C72D7D"/>
    <w:p w14:paraId="4F019822" w14:textId="55AD60BE" w:rsidR="003B5667" w:rsidRDefault="00AF4CE0" w:rsidP="00AF4CE0">
      <w:pPr>
        <w:ind w:left="1440" w:hanging="720"/>
      </w:pPr>
      <w:r>
        <w:t>k</w:t>
      </w:r>
      <w:r w:rsidR="00097023">
        <w:t>)</w:t>
      </w:r>
      <w:r w:rsidR="00097023">
        <w:tab/>
      </w:r>
      <w:r w:rsidR="003B5667">
        <w:t>Natural Resource Management</w:t>
      </w:r>
    </w:p>
    <w:p w14:paraId="0B3626AC" w14:textId="77777777" w:rsidR="009852AF" w:rsidRDefault="009852AF" w:rsidP="00C72D7D"/>
    <w:p w14:paraId="3776518D" w14:textId="77654EA8" w:rsidR="003B5667" w:rsidRDefault="00AF4CE0" w:rsidP="00AF4CE0">
      <w:pPr>
        <w:tabs>
          <w:tab w:val="left" w:pos="1530"/>
        </w:tabs>
        <w:ind w:left="1440" w:hanging="720"/>
      </w:pPr>
      <w:r>
        <w:t>l</w:t>
      </w:r>
      <w:r w:rsidR="00097023">
        <w:t>)</w:t>
      </w:r>
      <w:r w:rsidR="00097023">
        <w:tab/>
      </w:r>
      <w:r w:rsidR="003B5667">
        <w:t>Recreation</w:t>
      </w:r>
    </w:p>
    <w:p w14:paraId="5123697C" w14:textId="77777777" w:rsidR="009852AF" w:rsidRDefault="009852AF" w:rsidP="00C72D7D"/>
    <w:p w14:paraId="56929D07" w14:textId="048789FB" w:rsidR="003B5667" w:rsidRDefault="00AF4CE0" w:rsidP="00AF4CE0">
      <w:pPr>
        <w:ind w:left="1440" w:hanging="720"/>
      </w:pPr>
      <w:r>
        <w:t>m</w:t>
      </w:r>
      <w:r w:rsidR="00097023">
        <w:t>)</w:t>
      </w:r>
      <w:r w:rsidR="00097023">
        <w:tab/>
      </w:r>
      <w:r w:rsidR="003B5667">
        <w:t>Safety</w:t>
      </w:r>
    </w:p>
    <w:p w14:paraId="519EED5C" w14:textId="77777777" w:rsidR="009852AF" w:rsidRDefault="009852AF" w:rsidP="00C72D7D"/>
    <w:p w14:paraId="5904B7C4" w14:textId="5EC51AE7" w:rsidR="003B5667" w:rsidRDefault="00AF4CE0" w:rsidP="00AF4CE0">
      <w:pPr>
        <w:ind w:left="1440" w:hanging="720"/>
      </w:pPr>
      <w:r>
        <w:t>n</w:t>
      </w:r>
      <w:r w:rsidR="00097023">
        <w:t>)</w:t>
      </w:r>
      <w:r>
        <w:tab/>
      </w:r>
      <w:r w:rsidR="003B5667">
        <w:t>Other similar areas of study</w:t>
      </w:r>
    </w:p>
    <w:p w14:paraId="6D04E7FC" w14:textId="70448FE0" w:rsidR="00AF4CE0" w:rsidRDefault="00AF4CE0" w:rsidP="00C72D7D"/>
    <w:p w14:paraId="115082C8" w14:textId="5F80BC63" w:rsidR="00AF4CE0" w:rsidRDefault="00AF4CE0" w:rsidP="00AF4CE0">
      <w:pPr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3977E2">
        <w:t>10608</w:t>
      </w:r>
      <w:r w:rsidRPr="00FD1AD2">
        <w:t xml:space="preserve">, effective </w:t>
      </w:r>
      <w:r w:rsidR="003977E2">
        <w:t>June 30, 2023</w:t>
      </w:r>
      <w:r w:rsidRPr="00FD1AD2">
        <w:t>)</w:t>
      </w:r>
    </w:p>
    <w:sectPr w:rsidR="00AF4CE0" w:rsidSect="008C47EB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1C4A5" w14:textId="77777777" w:rsidR="00BB7643" w:rsidRDefault="00952B77">
      <w:r>
        <w:separator/>
      </w:r>
    </w:p>
  </w:endnote>
  <w:endnote w:type="continuationSeparator" w:id="0">
    <w:p w14:paraId="623FC484" w14:textId="77777777" w:rsidR="00BB7643" w:rsidRDefault="009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AAFC6" w14:textId="77777777" w:rsidR="00BB7643" w:rsidRDefault="00952B77">
      <w:r>
        <w:separator/>
      </w:r>
    </w:p>
  </w:footnote>
  <w:footnote w:type="continuationSeparator" w:id="0">
    <w:p w14:paraId="4FAF74BE" w14:textId="77777777" w:rsidR="00BB7643" w:rsidRDefault="009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238E"/>
    <w:multiLevelType w:val="multilevel"/>
    <w:tmpl w:val="2168F96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2202"/>
        </w:tabs>
        <w:ind w:left="2202" w:hanging="72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53A307A"/>
    <w:multiLevelType w:val="hybridMultilevel"/>
    <w:tmpl w:val="E7A2C4A8"/>
    <w:lvl w:ilvl="0" w:tplc="FE6292B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EE9ED9D0">
      <w:start w:val="1"/>
      <w:numFmt w:val="decimal"/>
      <w:lvlText w:val="%2)"/>
      <w:lvlJc w:val="left"/>
      <w:pPr>
        <w:tabs>
          <w:tab w:val="num" w:pos="2970"/>
        </w:tabs>
        <w:ind w:left="2970" w:hanging="72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A7E2754"/>
    <w:multiLevelType w:val="multilevel"/>
    <w:tmpl w:val="2168F96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2202"/>
        </w:tabs>
        <w:ind w:left="2202" w:hanging="72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97023"/>
    <w:rsid w:val="000D225F"/>
    <w:rsid w:val="00146869"/>
    <w:rsid w:val="00197008"/>
    <w:rsid w:val="001C7D95"/>
    <w:rsid w:val="001E3074"/>
    <w:rsid w:val="00223C6B"/>
    <w:rsid w:val="00225354"/>
    <w:rsid w:val="002524EC"/>
    <w:rsid w:val="002A643F"/>
    <w:rsid w:val="002E43C1"/>
    <w:rsid w:val="00333DD6"/>
    <w:rsid w:val="00337CEB"/>
    <w:rsid w:val="00367A2E"/>
    <w:rsid w:val="003977E2"/>
    <w:rsid w:val="003B5667"/>
    <w:rsid w:val="003E6DE0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605A25"/>
    <w:rsid w:val="006A2114"/>
    <w:rsid w:val="006E6827"/>
    <w:rsid w:val="00780733"/>
    <w:rsid w:val="008271B1"/>
    <w:rsid w:val="00837F88"/>
    <w:rsid w:val="0084781C"/>
    <w:rsid w:val="008C47EB"/>
    <w:rsid w:val="00935A8C"/>
    <w:rsid w:val="00952B77"/>
    <w:rsid w:val="0098276C"/>
    <w:rsid w:val="009852AF"/>
    <w:rsid w:val="009C4FD4"/>
    <w:rsid w:val="00A174BB"/>
    <w:rsid w:val="00A2265D"/>
    <w:rsid w:val="00A600AA"/>
    <w:rsid w:val="00A72D59"/>
    <w:rsid w:val="00AC3742"/>
    <w:rsid w:val="00AE1744"/>
    <w:rsid w:val="00AE5547"/>
    <w:rsid w:val="00AF4CE0"/>
    <w:rsid w:val="00B07E7E"/>
    <w:rsid w:val="00B31598"/>
    <w:rsid w:val="00B35D67"/>
    <w:rsid w:val="00B516F7"/>
    <w:rsid w:val="00B71177"/>
    <w:rsid w:val="00BB7643"/>
    <w:rsid w:val="00BF5EF1"/>
    <w:rsid w:val="00C4537A"/>
    <w:rsid w:val="00C72D7D"/>
    <w:rsid w:val="00CC13F9"/>
    <w:rsid w:val="00CD3723"/>
    <w:rsid w:val="00D55B37"/>
    <w:rsid w:val="00D93C67"/>
    <w:rsid w:val="00E05E99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06C300"/>
  <w15:docId w15:val="{DA31F416-68DC-43E7-8192-3145C9CC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5</cp:revision>
  <dcterms:created xsi:type="dcterms:W3CDTF">2023-06-09T13:59:00Z</dcterms:created>
  <dcterms:modified xsi:type="dcterms:W3CDTF">2023-07-14T18:05:00Z</dcterms:modified>
</cp:coreProperties>
</file>