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D5" w:rsidRDefault="00191FD5" w:rsidP="00191FD5">
      <w:pPr>
        <w:widowControl w:val="0"/>
        <w:autoSpaceDE w:val="0"/>
        <w:autoSpaceDN w:val="0"/>
        <w:adjustRightInd w:val="0"/>
      </w:pPr>
    </w:p>
    <w:p w:rsidR="00191FD5" w:rsidRDefault="00191FD5" w:rsidP="00191FD5">
      <w:pPr>
        <w:widowControl w:val="0"/>
        <w:autoSpaceDE w:val="0"/>
        <w:autoSpaceDN w:val="0"/>
        <w:adjustRightInd w:val="0"/>
      </w:pPr>
      <w:r>
        <w:t xml:space="preserve">AUTHORITY:  Implementing and authorized by Sections 2-1, 2-2, </w:t>
      </w:r>
      <w:r w:rsidR="00E65700">
        <w:t xml:space="preserve">5-18, </w:t>
      </w:r>
      <w:r>
        <w:t xml:space="preserve">7-1, 7-2, 7-3, 7-4, 7-5, 7-6, 7-7, 7-8, 7-9 and 8-3 of the Boat Registration and Safety Act [625 ILCS 45/2-1, 2-2, </w:t>
      </w:r>
      <w:r w:rsidR="00BF61A5">
        <w:t xml:space="preserve">5-18, </w:t>
      </w:r>
      <w:bookmarkStart w:id="0" w:name="_GoBack"/>
      <w:bookmarkEnd w:id="0"/>
      <w:r>
        <w:t xml:space="preserve">7-1, 7-2, 7-3, 7-4, 7-5, 7-6, 7-7, 7-8, 7-9 and 8-3]. </w:t>
      </w:r>
    </w:p>
    <w:sectPr w:rsidR="00191FD5" w:rsidSect="00191FD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FD5"/>
    <w:rsid w:val="000B43EB"/>
    <w:rsid w:val="00191FD5"/>
    <w:rsid w:val="007A7F70"/>
    <w:rsid w:val="00BF61A5"/>
    <w:rsid w:val="00CA0FED"/>
    <w:rsid w:val="00E65700"/>
    <w:rsid w:val="00E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7FBDEF5-7EB6-418D-A09C-15FAD6F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2-1, 2-2, 7-1, 7-2, 7-3, 7-4, 7-5, 7-6, 7-7, 7-8, 7-9 and 8-3 of the Boat </vt:lpstr>
    </vt:vector>
  </TitlesOfParts>
  <Company>General Assembly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2-1, 2-2, 7-1, 7-2, 7-3, 7-4, 7-5, 7-6, 7-7, 7-8, 7-9 and 8-3 of the Boat </dc:title>
  <dc:subject/>
  <dc:creator>SchnappMA</dc:creator>
  <cp:keywords/>
  <dc:description/>
  <cp:lastModifiedBy>Lane, Arlene L.</cp:lastModifiedBy>
  <cp:revision>5</cp:revision>
  <dcterms:created xsi:type="dcterms:W3CDTF">2012-06-21T23:09:00Z</dcterms:created>
  <dcterms:modified xsi:type="dcterms:W3CDTF">2016-02-10T21:25:00Z</dcterms:modified>
</cp:coreProperties>
</file>