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FD" w:rsidRDefault="00E10CFD" w:rsidP="00E10C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0CFD" w:rsidRDefault="00E10CFD" w:rsidP="00E10CF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2530.30  Filing</w:t>
      </w:r>
      <w:r>
        <w:t xml:space="preserve"> </w:t>
      </w:r>
    </w:p>
    <w:p w:rsidR="00E10CFD" w:rsidRDefault="00E10CFD" w:rsidP="00E10CFD">
      <w:pPr>
        <w:widowControl w:val="0"/>
        <w:autoSpaceDE w:val="0"/>
        <w:autoSpaceDN w:val="0"/>
        <w:adjustRightInd w:val="0"/>
      </w:pPr>
    </w:p>
    <w:p w:rsidR="00E10CFD" w:rsidRDefault="00C00C1D" w:rsidP="00E10CFD">
      <w:pPr>
        <w:widowControl w:val="0"/>
        <w:autoSpaceDE w:val="0"/>
        <w:autoSpaceDN w:val="0"/>
        <w:adjustRightInd w:val="0"/>
      </w:pPr>
      <w:r>
        <w:t>Documents</w:t>
      </w:r>
      <w:r w:rsidR="00E10CFD">
        <w:t xml:space="preserve"> permitted or required to be filed with the Department shall be addressed to and mailed or filed with the Department of Natural Resources, </w:t>
      </w:r>
      <w:r>
        <w:t>Office of Legal Counsel, One Natural Resources Way, Springfield IL  52702-1271</w:t>
      </w:r>
      <w:r w:rsidR="00E10CFD">
        <w:t xml:space="preserve">. </w:t>
      </w:r>
    </w:p>
    <w:p w:rsidR="00E10CFD" w:rsidRDefault="00E10CFD" w:rsidP="00E10CFD">
      <w:pPr>
        <w:widowControl w:val="0"/>
        <w:autoSpaceDE w:val="0"/>
        <w:autoSpaceDN w:val="0"/>
        <w:adjustRightInd w:val="0"/>
      </w:pPr>
    </w:p>
    <w:p w:rsidR="00C00C1D" w:rsidRPr="00D55B37" w:rsidRDefault="00C00C1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995099">
        <w:t>9990</w:t>
      </w:r>
      <w:r w:rsidRPr="00D55B37">
        <w:t xml:space="preserve">, effective </w:t>
      </w:r>
      <w:r w:rsidR="00995099">
        <w:t>July 6, 2004</w:t>
      </w:r>
      <w:r w:rsidRPr="00D55B37">
        <w:t>)</w:t>
      </w:r>
    </w:p>
    <w:sectPr w:rsidR="00C00C1D" w:rsidRPr="00D55B37" w:rsidSect="00E10C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CFD"/>
    <w:rsid w:val="00306A90"/>
    <w:rsid w:val="003163A0"/>
    <w:rsid w:val="00426E7D"/>
    <w:rsid w:val="005C3366"/>
    <w:rsid w:val="008A6ECD"/>
    <w:rsid w:val="00995099"/>
    <w:rsid w:val="00C00C1D"/>
    <w:rsid w:val="00D0075F"/>
    <w:rsid w:val="00E1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0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0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