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D" w:rsidRDefault="00530B4D" w:rsidP="00530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B4D" w:rsidRDefault="00530B4D" w:rsidP="00530B4D">
      <w:pPr>
        <w:widowControl w:val="0"/>
        <w:autoSpaceDE w:val="0"/>
        <w:autoSpaceDN w:val="0"/>
        <w:adjustRightInd w:val="0"/>
      </w:pPr>
      <w:r>
        <w:t>SOURCE:  Filed February 18, 1975; amended at 2 Ill. Reg. 47, p. 89, effective November 27, 1978; amended at 3 Ill. Reg. 29, p. 192, effective July 21, 1979; codified at 7 Ill. Reg. 3024; recodified from 92 Ill. Adm. Code 706, Department of Transportation, to 17 Ill. Adm. Code 3706, Department of Natural Resources, at 22 Ill. Reg.</w:t>
      </w:r>
      <w:r w:rsidR="00B205B4">
        <w:t xml:space="preserve"> 7362</w:t>
      </w:r>
      <w:r>
        <w:t>.</w:t>
      </w:r>
    </w:p>
    <w:sectPr w:rsidR="00530B4D" w:rsidSect="00530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B4D"/>
    <w:rsid w:val="00156172"/>
    <w:rsid w:val="00530B4D"/>
    <w:rsid w:val="005C3366"/>
    <w:rsid w:val="00AB198A"/>
    <w:rsid w:val="00B205B4"/>
    <w:rsid w:val="00B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February 18, 1975; amended at 2 Ill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February 18, 1975; amended at 2 Ill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