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134" w:rsidRDefault="00107134" w:rsidP="00107134">
      <w:pPr>
        <w:widowControl w:val="0"/>
        <w:autoSpaceDE w:val="0"/>
        <w:autoSpaceDN w:val="0"/>
        <w:adjustRightInd w:val="0"/>
      </w:pPr>
      <w:bookmarkStart w:id="0" w:name="_GoBack"/>
      <w:bookmarkEnd w:id="0"/>
    </w:p>
    <w:p w:rsidR="00107134" w:rsidRDefault="00107134" w:rsidP="00107134">
      <w:pPr>
        <w:widowControl w:val="0"/>
        <w:autoSpaceDE w:val="0"/>
        <w:autoSpaceDN w:val="0"/>
        <w:adjustRightInd w:val="0"/>
      </w:pPr>
      <w:r>
        <w:rPr>
          <w:b/>
          <w:bCs/>
        </w:rPr>
        <w:t>Section 4000.580  Collecting on Nature Preserves</w:t>
      </w:r>
      <w:r>
        <w:t xml:space="preserve"> </w:t>
      </w:r>
    </w:p>
    <w:p w:rsidR="00107134" w:rsidRDefault="00107134" w:rsidP="00107134">
      <w:pPr>
        <w:widowControl w:val="0"/>
        <w:autoSpaceDE w:val="0"/>
        <w:autoSpaceDN w:val="0"/>
        <w:adjustRightInd w:val="0"/>
      </w:pPr>
    </w:p>
    <w:p w:rsidR="00107134" w:rsidRDefault="00107134" w:rsidP="00107134">
      <w:pPr>
        <w:widowControl w:val="0"/>
        <w:autoSpaceDE w:val="0"/>
        <w:autoSpaceDN w:val="0"/>
        <w:adjustRightInd w:val="0"/>
        <w:ind w:left="1440" w:hanging="720"/>
      </w:pPr>
      <w:r>
        <w:t>a)</w:t>
      </w:r>
      <w:r>
        <w:tab/>
        <w:t xml:space="preserve">Persons wishing to collect scientific specimens for deposition in a permanent institutional collection available to the public or for purposes of an approved research project may do so pursuant to terms of a permit as specified in Section 4000.570.  Unless specifically stated, a permit does not allow the collecting of any species designated as endangered or threatened by the Endangered Species Protection Board. </w:t>
      </w:r>
    </w:p>
    <w:p w:rsidR="00AA128C" w:rsidRDefault="00AA128C" w:rsidP="00107134">
      <w:pPr>
        <w:widowControl w:val="0"/>
        <w:autoSpaceDE w:val="0"/>
        <w:autoSpaceDN w:val="0"/>
        <w:adjustRightInd w:val="0"/>
        <w:ind w:left="1440" w:hanging="720"/>
      </w:pPr>
    </w:p>
    <w:p w:rsidR="00107134" w:rsidRDefault="00107134" w:rsidP="00107134">
      <w:pPr>
        <w:widowControl w:val="0"/>
        <w:autoSpaceDE w:val="0"/>
        <w:autoSpaceDN w:val="0"/>
        <w:adjustRightInd w:val="0"/>
        <w:ind w:left="1440" w:hanging="720"/>
      </w:pPr>
      <w:r>
        <w:t>b)</w:t>
      </w:r>
      <w:r>
        <w:tab/>
        <w:t xml:space="preserve">There shall be no collecting of material for classroom or laboratory observation nor study or mass collecting by class groups.  Collection of plant or animal material for the purpose of subsequent sale is prohibited. Exceptions to the above may be provided in the instrument of dedication of the nature preserve or the master plan </w:t>
      </w:r>
      <w:proofErr w:type="spellStart"/>
      <w:r>
        <w:t>therefor</w:t>
      </w:r>
      <w:proofErr w:type="spellEnd"/>
      <w:r>
        <w:t xml:space="preserve"> or may be provided by permit in unusual circumstances.  Any such exception shall be considered as a deviation from the rules and treated as provided in Section 4000.570. </w:t>
      </w:r>
    </w:p>
    <w:p w:rsidR="00AA128C" w:rsidRDefault="00AA128C" w:rsidP="00107134">
      <w:pPr>
        <w:widowControl w:val="0"/>
        <w:autoSpaceDE w:val="0"/>
        <w:autoSpaceDN w:val="0"/>
        <w:adjustRightInd w:val="0"/>
        <w:ind w:left="1440" w:hanging="720"/>
      </w:pPr>
    </w:p>
    <w:p w:rsidR="00107134" w:rsidRDefault="00107134" w:rsidP="00107134">
      <w:pPr>
        <w:widowControl w:val="0"/>
        <w:autoSpaceDE w:val="0"/>
        <w:autoSpaceDN w:val="0"/>
        <w:adjustRightInd w:val="0"/>
        <w:ind w:left="1440" w:hanging="720"/>
      </w:pPr>
      <w:r>
        <w:t>c)</w:t>
      </w:r>
      <w:r>
        <w:tab/>
        <w:t xml:space="preserve">A person who wishes to collect for scientific purposes any of the fauna protected by the Wildlife Code (Ill. Rev. Stat. 1991, </w:t>
      </w:r>
      <w:proofErr w:type="spellStart"/>
      <w:r>
        <w:t>ch</w:t>
      </w:r>
      <w:proofErr w:type="spellEnd"/>
      <w:r>
        <w:t xml:space="preserve">. 61, pars. 1.1 et seq.) [520 ILCS 5] or the Fish Code of 1971 (Ill. Rev. Stat. 1991, </w:t>
      </w:r>
      <w:proofErr w:type="spellStart"/>
      <w:r>
        <w:t>ch</w:t>
      </w:r>
      <w:proofErr w:type="spellEnd"/>
      <w:r>
        <w:t xml:space="preserve">. 56, pars., 1.1 et seq.) [515 ILCS 5] is also required to secure from the Department a scientific collecting permit pursuant to 17 Ill. Adm. Code 520.  A Federal Fish and Wildlife Permit from the U.S. Fish and Wildlife Service is also required to collect migratory birds and federally endangered or threatened species. </w:t>
      </w:r>
    </w:p>
    <w:p w:rsidR="00107134" w:rsidRDefault="00107134" w:rsidP="00107134">
      <w:pPr>
        <w:widowControl w:val="0"/>
        <w:autoSpaceDE w:val="0"/>
        <w:autoSpaceDN w:val="0"/>
        <w:adjustRightInd w:val="0"/>
        <w:ind w:left="1440" w:hanging="720"/>
      </w:pPr>
    </w:p>
    <w:p w:rsidR="00107134" w:rsidRDefault="00107134" w:rsidP="00107134">
      <w:pPr>
        <w:widowControl w:val="0"/>
        <w:autoSpaceDE w:val="0"/>
        <w:autoSpaceDN w:val="0"/>
        <w:adjustRightInd w:val="0"/>
        <w:ind w:left="1440" w:hanging="720"/>
      </w:pPr>
      <w:r>
        <w:t xml:space="preserve">(Source:  Amended at 18 Ill. Reg. 2290, effective January 31, 1994) </w:t>
      </w:r>
    </w:p>
    <w:sectPr w:rsidR="00107134" w:rsidSect="0010713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7134"/>
    <w:rsid w:val="00107134"/>
    <w:rsid w:val="001B3797"/>
    <w:rsid w:val="00413E1E"/>
    <w:rsid w:val="005C3366"/>
    <w:rsid w:val="00AA128C"/>
    <w:rsid w:val="00FF0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4000</vt:lpstr>
    </vt:vector>
  </TitlesOfParts>
  <Company>State of Illinois</Company>
  <LinksUpToDate>false</LinksUpToDate>
  <CharactersWithSpaces>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4000</dc:title>
  <dc:subject/>
  <dc:creator>Illinois General Assembly</dc:creator>
  <cp:keywords/>
  <dc:description/>
  <cp:lastModifiedBy>Roberts, John</cp:lastModifiedBy>
  <cp:revision>3</cp:revision>
  <dcterms:created xsi:type="dcterms:W3CDTF">2012-06-21T23:30:00Z</dcterms:created>
  <dcterms:modified xsi:type="dcterms:W3CDTF">2012-06-21T23:30:00Z</dcterms:modified>
</cp:coreProperties>
</file>