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74" w:rsidRDefault="00550974" w:rsidP="00550974">
      <w:pPr>
        <w:widowControl w:val="0"/>
        <w:autoSpaceDE w:val="0"/>
        <w:autoSpaceDN w:val="0"/>
        <w:adjustRightInd w:val="0"/>
      </w:pPr>
      <w:bookmarkStart w:id="0" w:name="_GoBack"/>
      <w:bookmarkEnd w:id="0"/>
    </w:p>
    <w:p w:rsidR="00550974" w:rsidRDefault="00550974" w:rsidP="00550974">
      <w:pPr>
        <w:widowControl w:val="0"/>
        <w:autoSpaceDE w:val="0"/>
        <w:autoSpaceDN w:val="0"/>
        <w:adjustRightInd w:val="0"/>
      </w:pPr>
      <w:r>
        <w:rPr>
          <w:b/>
          <w:bCs/>
        </w:rPr>
        <w:t>Section 4010.270  Approval of Specific Management and Uses</w:t>
      </w:r>
      <w:r>
        <w:t xml:space="preserve"> </w:t>
      </w:r>
    </w:p>
    <w:p w:rsidR="00550974" w:rsidRDefault="00550974" w:rsidP="00550974">
      <w:pPr>
        <w:widowControl w:val="0"/>
        <w:autoSpaceDE w:val="0"/>
        <w:autoSpaceDN w:val="0"/>
        <w:adjustRightInd w:val="0"/>
      </w:pPr>
    </w:p>
    <w:p w:rsidR="00550974" w:rsidRDefault="00550974" w:rsidP="00550974">
      <w:pPr>
        <w:widowControl w:val="0"/>
        <w:autoSpaceDE w:val="0"/>
        <w:autoSpaceDN w:val="0"/>
        <w:adjustRightInd w:val="0"/>
      </w:pPr>
      <w:r>
        <w:t xml:space="preserve">Management and uses not otherwise allowed by this Part may be specifically approved by the Department and the Commission where the management or use is consistent with the management program or for the purposes of restoring a high quality natural community (a plant and animal assemblage that existed in Illinois at the time of settlement by immigrants from Europe), enhancing populations of threatened or endangered species, or enhancing the opportunity for scientific research. </w:t>
      </w:r>
    </w:p>
    <w:sectPr w:rsidR="00550974" w:rsidSect="005509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974"/>
    <w:rsid w:val="001D4743"/>
    <w:rsid w:val="00502AE5"/>
    <w:rsid w:val="00550974"/>
    <w:rsid w:val="005C3366"/>
    <w:rsid w:val="00E2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