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083C" w14:textId="77777777" w:rsidR="004F4325" w:rsidRDefault="004F4325" w:rsidP="004F4325">
      <w:pPr>
        <w:widowControl w:val="0"/>
        <w:autoSpaceDE w:val="0"/>
        <w:autoSpaceDN w:val="0"/>
        <w:adjustRightInd w:val="0"/>
      </w:pPr>
    </w:p>
    <w:p w14:paraId="6E39D882" w14:textId="77777777" w:rsidR="004F4325" w:rsidRDefault="004F4325" w:rsidP="004F43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4110.60  Program</w:t>
      </w:r>
      <w:proofErr w:type="gramEnd"/>
      <w:r>
        <w:rPr>
          <w:b/>
          <w:bCs/>
        </w:rPr>
        <w:t xml:space="preserve"> Information</w:t>
      </w:r>
      <w:r>
        <w:t xml:space="preserve"> </w:t>
      </w:r>
    </w:p>
    <w:p w14:paraId="3C33F707" w14:textId="77777777" w:rsidR="004F4325" w:rsidRDefault="004F4325" w:rsidP="004F4325">
      <w:pPr>
        <w:widowControl w:val="0"/>
        <w:autoSpaceDE w:val="0"/>
        <w:autoSpaceDN w:val="0"/>
        <w:adjustRightInd w:val="0"/>
      </w:pPr>
    </w:p>
    <w:p w14:paraId="30988E80" w14:textId="2903D712" w:rsidR="004F4325" w:rsidRDefault="004F4325" w:rsidP="004F4325">
      <w:pPr>
        <w:widowControl w:val="0"/>
        <w:autoSpaceDE w:val="0"/>
        <w:autoSpaceDN w:val="0"/>
        <w:adjustRightInd w:val="0"/>
      </w:pPr>
      <w:r>
        <w:t xml:space="preserve">Information on the Historic Preservation Grants-in-Aid Program may be obtained by writing: Grants Management Section, </w:t>
      </w:r>
      <w:r w:rsidR="000B1997">
        <w:t>Department of Natural Resources, One Natural Resources Way</w:t>
      </w:r>
      <w:r w:rsidR="000448BC">
        <w:t xml:space="preserve">, Springfield, </w:t>
      </w:r>
      <w:proofErr w:type="gramStart"/>
      <w:r w:rsidR="000448BC">
        <w:t xml:space="preserve">Illinois </w:t>
      </w:r>
      <w:r w:rsidR="00A70F67">
        <w:t xml:space="preserve"> </w:t>
      </w:r>
      <w:r w:rsidR="000B1997">
        <w:t>62702</w:t>
      </w:r>
      <w:proofErr w:type="gramEnd"/>
      <w:r>
        <w:t xml:space="preserve">. </w:t>
      </w:r>
    </w:p>
    <w:sectPr w:rsidR="004F4325" w:rsidSect="004F43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325"/>
    <w:rsid w:val="000448BC"/>
    <w:rsid w:val="000B1997"/>
    <w:rsid w:val="000C2B0A"/>
    <w:rsid w:val="004F4325"/>
    <w:rsid w:val="005C3366"/>
    <w:rsid w:val="009307B5"/>
    <w:rsid w:val="00A70F67"/>
    <w:rsid w:val="00ED09C7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9E605F"/>
  <w15:docId w15:val="{A805FFBB-92A2-4469-B22E-AC628CDC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4110</vt:lpstr>
    </vt:vector>
  </TitlesOfParts>
  <Company>State of Illinois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4110</dc:title>
  <dc:subject/>
  <dc:creator>Illinois General Assembly</dc:creator>
  <cp:keywords/>
  <dc:description/>
  <cp:lastModifiedBy>Shipley, Melissa A.</cp:lastModifiedBy>
  <cp:revision>3</cp:revision>
  <dcterms:created xsi:type="dcterms:W3CDTF">2024-04-18T13:27:00Z</dcterms:created>
  <dcterms:modified xsi:type="dcterms:W3CDTF">2024-04-18T13:40:00Z</dcterms:modified>
</cp:coreProperties>
</file>