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31815" w14:textId="77777777" w:rsidR="000071D8" w:rsidRDefault="000071D8" w:rsidP="000071D8">
      <w:pPr>
        <w:widowControl w:val="0"/>
        <w:autoSpaceDE w:val="0"/>
        <w:autoSpaceDN w:val="0"/>
        <w:adjustRightInd w:val="0"/>
      </w:pPr>
    </w:p>
    <w:p w14:paraId="2C8FAEB4" w14:textId="77777777" w:rsidR="000071D8" w:rsidRDefault="000071D8" w:rsidP="000071D8">
      <w:pPr>
        <w:widowControl w:val="0"/>
        <w:autoSpaceDE w:val="0"/>
        <w:autoSpaceDN w:val="0"/>
        <w:adjustRightInd w:val="0"/>
      </w:pPr>
      <w:r>
        <w:rPr>
          <w:b/>
          <w:bCs/>
        </w:rPr>
        <w:t xml:space="preserve">Section </w:t>
      </w:r>
      <w:proofErr w:type="gramStart"/>
      <w:r>
        <w:rPr>
          <w:b/>
          <w:bCs/>
        </w:rPr>
        <w:t>4140.7  Definitions</w:t>
      </w:r>
      <w:proofErr w:type="gramEnd"/>
      <w:r>
        <w:t xml:space="preserve"> </w:t>
      </w:r>
    </w:p>
    <w:p w14:paraId="1F2DF766" w14:textId="77777777" w:rsidR="000071D8" w:rsidRDefault="000071D8" w:rsidP="000071D8">
      <w:pPr>
        <w:widowControl w:val="0"/>
        <w:autoSpaceDE w:val="0"/>
        <w:autoSpaceDN w:val="0"/>
        <w:adjustRightInd w:val="0"/>
      </w:pPr>
    </w:p>
    <w:p w14:paraId="4178CCE3" w14:textId="77777777" w:rsidR="000071D8" w:rsidRDefault="000071D8" w:rsidP="000071D8">
      <w:pPr>
        <w:widowControl w:val="0"/>
        <w:autoSpaceDE w:val="0"/>
        <w:autoSpaceDN w:val="0"/>
        <w:adjustRightInd w:val="0"/>
        <w:ind w:left="1440" w:hanging="720"/>
      </w:pPr>
      <w:r>
        <w:t>a)</w:t>
      </w:r>
      <w:r>
        <w:tab/>
        <w:t xml:space="preserve">The following definitions set forth in Section 2 of the "Illinois Historic Preservation Act" will apply throughout this Part: </w:t>
      </w:r>
    </w:p>
    <w:p w14:paraId="5258E938" w14:textId="77777777" w:rsidR="000071D8" w:rsidRDefault="000071D8" w:rsidP="00295570">
      <w:pPr>
        <w:widowControl w:val="0"/>
        <w:autoSpaceDE w:val="0"/>
        <w:autoSpaceDN w:val="0"/>
        <w:adjustRightInd w:val="0"/>
      </w:pPr>
    </w:p>
    <w:p w14:paraId="37F7F17F" w14:textId="77777777" w:rsidR="000071D8" w:rsidRDefault="000071D8" w:rsidP="00B94E39">
      <w:pPr>
        <w:widowControl w:val="0"/>
        <w:autoSpaceDE w:val="0"/>
        <w:autoSpaceDN w:val="0"/>
        <w:adjustRightInd w:val="0"/>
        <w:ind w:left="2160"/>
      </w:pPr>
      <w:r>
        <w:rPr>
          <w:i/>
          <w:iCs/>
        </w:rPr>
        <w:t>"Council" means the Illinois Historic Sites Advisory Council</w:t>
      </w:r>
      <w:r>
        <w:t xml:space="preserve"> </w:t>
      </w:r>
    </w:p>
    <w:p w14:paraId="3DF85B0C" w14:textId="77777777" w:rsidR="000071D8" w:rsidRDefault="000071D8" w:rsidP="00295570">
      <w:pPr>
        <w:widowControl w:val="0"/>
        <w:autoSpaceDE w:val="0"/>
        <w:autoSpaceDN w:val="0"/>
        <w:adjustRightInd w:val="0"/>
      </w:pPr>
    </w:p>
    <w:p w14:paraId="7BC9A0E4" w14:textId="0FCD2D90" w:rsidR="000071D8" w:rsidRDefault="000071D8" w:rsidP="00B94E39">
      <w:pPr>
        <w:widowControl w:val="0"/>
        <w:autoSpaceDE w:val="0"/>
        <w:autoSpaceDN w:val="0"/>
        <w:adjustRightInd w:val="0"/>
        <w:ind w:left="2160"/>
      </w:pPr>
      <w:r>
        <w:rPr>
          <w:i/>
          <w:iCs/>
        </w:rPr>
        <w:t xml:space="preserve">"Department" means the Illinois Department of </w:t>
      </w:r>
      <w:r w:rsidR="00820781">
        <w:rPr>
          <w:i/>
          <w:iCs/>
        </w:rPr>
        <w:t>Natural Resources</w:t>
      </w:r>
    </w:p>
    <w:p w14:paraId="012E3A40" w14:textId="77777777" w:rsidR="000071D8" w:rsidRDefault="000071D8" w:rsidP="00295570">
      <w:pPr>
        <w:widowControl w:val="0"/>
        <w:autoSpaceDE w:val="0"/>
        <w:autoSpaceDN w:val="0"/>
        <w:adjustRightInd w:val="0"/>
      </w:pPr>
    </w:p>
    <w:p w14:paraId="657D609F" w14:textId="4D5994B9" w:rsidR="000071D8" w:rsidRDefault="000071D8" w:rsidP="00B94E39">
      <w:pPr>
        <w:widowControl w:val="0"/>
        <w:autoSpaceDE w:val="0"/>
        <w:autoSpaceDN w:val="0"/>
        <w:adjustRightInd w:val="0"/>
        <w:ind w:left="2160"/>
      </w:pPr>
      <w:r>
        <w:rPr>
          <w:i/>
          <w:iCs/>
        </w:rPr>
        <w:t xml:space="preserve">"Director" means the Director of </w:t>
      </w:r>
      <w:bookmarkStart w:id="0" w:name="_cp_change_6"/>
      <w:bookmarkEnd w:id="0"/>
      <w:r w:rsidR="00820781">
        <w:rPr>
          <w:i/>
          <w:iCs/>
        </w:rPr>
        <w:t>Natural Resources</w:t>
      </w:r>
      <w:r>
        <w:t xml:space="preserve"> </w:t>
      </w:r>
    </w:p>
    <w:p w14:paraId="15F09685" w14:textId="77777777" w:rsidR="000071D8" w:rsidRDefault="000071D8" w:rsidP="00295570">
      <w:pPr>
        <w:widowControl w:val="0"/>
        <w:autoSpaceDE w:val="0"/>
        <w:autoSpaceDN w:val="0"/>
        <w:adjustRightInd w:val="0"/>
      </w:pPr>
    </w:p>
    <w:p w14:paraId="49CB3AB1" w14:textId="77777777" w:rsidR="000071D8" w:rsidRDefault="000071D8" w:rsidP="00B94E39">
      <w:pPr>
        <w:widowControl w:val="0"/>
        <w:autoSpaceDE w:val="0"/>
        <w:autoSpaceDN w:val="0"/>
        <w:adjustRightInd w:val="0"/>
        <w:ind w:left="2160"/>
      </w:pPr>
      <w:r>
        <w:rPr>
          <w:i/>
          <w:iCs/>
        </w:rPr>
        <w:t>"Critical Historic Feature" means those physical and environmental components which taken singly or together, make a place eligible for designation as a Registered Illinois Historic Place</w:t>
      </w:r>
      <w:r>
        <w:t xml:space="preserve"> </w:t>
      </w:r>
    </w:p>
    <w:p w14:paraId="149771FE" w14:textId="77777777" w:rsidR="000071D8" w:rsidRDefault="000071D8" w:rsidP="00295570">
      <w:pPr>
        <w:widowControl w:val="0"/>
        <w:autoSpaceDE w:val="0"/>
        <w:autoSpaceDN w:val="0"/>
        <w:adjustRightInd w:val="0"/>
      </w:pPr>
    </w:p>
    <w:p w14:paraId="10FCE103" w14:textId="77777777" w:rsidR="000071D8" w:rsidRDefault="000071D8" w:rsidP="00B94E39">
      <w:pPr>
        <w:widowControl w:val="0"/>
        <w:autoSpaceDE w:val="0"/>
        <w:autoSpaceDN w:val="0"/>
        <w:adjustRightInd w:val="0"/>
        <w:ind w:left="2160"/>
      </w:pPr>
      <w:r>
        <w:rPr>
          <w:i/>
          <w:iCs/>
        </w:rPr>
        <w:t>"Place" means (1) any parcel or contiguous grouping of parcels of real estate under common or related ownership or control, where any significant improvements are at least 40 years old, or (2) any aboriginal mound, fort, earthwork, village, location, burial ground, historic or prehistoric ruin, mine case or other location which is or may be the source of important archeological data</w:t>
      </w:r>
      <w:r>
        <w:t xml:space="preserve"> </w:t>
      </w:r>
    </w:p>
    <w:p w14:paraId="5050EB5C" w14:textId="77777777" w:rsidR="000071D8" w:rsidRDefault="000071D8" w:rsidP="00295570">
      <w:pPr>
        <w:widowControl w:val="0"/>
        <w:autoSpaceDE w:val="0"/>
        <w:autoSpaceDN w:val="0"/>
        <w:adjustRightInd w:val="0"/>
      </w:pPr>
    </w:p>
    <w:p w14:paraId="4B61F5E6" w14:textId="77777777" w:rsidR="000071D8" w:rsidRDefault="000071D8" w:rsidP="00B94E39">
      <w:pPr>
        <w:widowControl w:val="0"/>
        <w:autoSpaceDE w:val="0"/>
        <w:autoSpaceDN w:val="0"/>
        <w:adjustRightInd w:val="0"/>
        <w:ind w:left="2160"/>
      </w:pPr>
      <w:r>
        <w:rPr>
          <w:i/>
          <w:iCs/>
        </w:rPr>
        <w:t>"Registered Illinois Historic Place" means any place listed on the "Illinois Register of Historic Places" pursuant to Section 6 of this Act</w:t>
      </w:r>
      <w:r>
        <w:t xml:space="preserve"> </w:t>
      </w:r>
    </w:p>
    <w:p w14:paraId="08234B5B" w14:textId="77777777" w:rsidR="000071D8" w:rsidRDefault="000071D8" w:rsidP="00295570">
      <w:pPr>
        <w:widowControl w:val="0"/>
        <w:autoSpaceDE w:val="0"/>
        <w:autoSpaceDN w:val="0"/>
        <w:adjustRightInd w:val="0"/>
      </w:pPr>
    </w:p>
    <w:p w14:paraId="4D0E8A85" w14:textId="77777777" w:rsidR="00B94E39" w:rsidRDefault="000071D8" w:rsidP="00B94E39">
      <w:pPr>
        <w:widowControl w:val="0"/>
        <w:autoSpaceDE w:val="0"/>
        <w:autoSpaceDN w:val="0"/>
        <w:adjustRightInd w:val="0"/>
        <w:ind w:left="2166"/>
      </w:pPr>
      <w:r>
        <w:rPr>
          <w:i/>
          <w:iCs/>
        </w:rPr>
        <w:t>"Person" means any natural person, partnership, corporation, trust, estate, association, body politic, agency, or unit of government and its legal representatives, agents, or assigns</w:t>
      </w:r>
      <w:r>
        <w:t xml:space="preserve"> </w:t>
      </w:r>
    </w:p>
    <w:p w14:paraId="41E4ED74" w14:textId="77777777" w:rsidR="00B94E39" w:rsidRDefault="00B94E39" w:rsidP="00295570">
      <w:pPr>
        <w:widowControl w:val="0"/>
        <w:autoSpaceDE w:val="0"/>
        <w:autoSpaceDN w:val="0"/>
        <w:adjustRightInd w:val="0"/>
      </w:pPr>
    </w:p>
    <w:p w14:paraId="06764C84" w14:textId="77777777" w:rsidR="000071D8" w:rsidRDefault="000071D8" w:rsidP="00595542">
      <w:pPr>
        <w:widowControl w:val="0"/>
        <w:autoSpaceDE w:val="0"/>
        <w:autoSpaceDN w:val="0"/>
        <w:adjustRightInd w:val="0"/>
        <w:ind w:left="1440" w:hanging="720"/>
      </w:pPr>
      <w:r>
        <w:t>b)</w:t>
      </w:r>
      <w:r>
        <w:tab/>
        <w:t xml:space="preserve">For the purpose of clarity, the following definitions will also apply throughout this part: </w:t>
      </w:r>
    </w:p>
    <w:p w14:paraId="03622179" w14:textId="77777777" w:rsidR="000071D8" w:rsidRDefault="000071D8" w:rsidP="00295570">
      <w:pPr>
        <w:widowControl w:val="0"/>
        <w:autoSpaceDE w:val="0"/>
        <w:autoSpaceDN w:val="0"/>
        <w:adjustRightInd w:val="0"/>
      </w:pPr>
    </w:p>
    <w:p w14:paraId="66AAD74D" w14:textId="77777777" w:rsidR="000071D8" w:rsidRDefault="000071D8" w:rsidP="00B94E39">
      <w:pPr>
        <w:widowControl w:val="0"/>
        <w:autoSpaceDE w:val="0"/>
        <w:autoSpaceDN w:val="0"/>
        <w:adjustRightInd w:val="0"/>
        <w:ind w:left="2160"/>
      </w:pPr>
      <w:r>
        <w:t xml:space="preserve">"Applicant" means any person who prepares an Illinois Register Application. </w:t>
      </w:r>
    </w:p>
    <w:p w14:paraId="43129597" w14:textId="77777777" w:rsidR="000071D8" w:rsidRDefault="000071D8" w:rsidP="00295570">
      <w:pPr>
        <w:widowControl w:val="0"/>
        <w:autoSpaceDE w:val="0"/>
        <w:autoSpaceDN w:val="0"/>
        <w:adjustRightInd w:val="0"/>
      </w:pPr>
    </w:p>
    <w:p w14:paraId="3B019BEB" w14:textId="77777777" w:rsidR="000071D8" w:rsidRDefault="000071D8" w:rsidP="00B94E39">
      <w:pPr>
        <w:widowControl w:val="0"/>
        <w:autoSpaceDE w:val="0"/>
        <w:autoSpaceDN w:val="0"/>
        <w:adjustRightInd w:val="0"/>
        <w:ind w:left="2160"/>
      </w:pPr>
      <w:r>
        <w:t xml:space="preserve">"Designation Order" means an Illinois Register Form which shall be an order signed by the Director designating the place as a Registered Illinois Historic Place. </w:t>
      </w:r>
    </w:p>
    <w:p w14:paraId="47C76CF3" w14:textId="77777777" w:rsidR="000071D8" w:rsidRDefault="000071D8" w:rsidP="00295570">
      <w:pPr>
        <w:widowControl w:val="0"/>
        <w:autoSpaceDE w:val="0"/>
        <w:autoSpaceDN w:val="0"/>
        <w:adjustRightInd w:val="0"/>
      </w:pPr>
    </w:p>
    <w:p w14:paraId="48AB734E" w14:textId="77777777" w:rsidR="000071D8" w:rsidRDefault="000071D8" w:rsidP="00B94E39">
      <w:pPr>
        <w:widowControl w:val="0"/>
        <w:autoSpaceDE w:val="0"/>
        <w:autoSpaceDN w:val="0"/>
        <w:adjustRightInd w:val="0"/>
        <w:ind w:left="2160"/>
      </w:pPr>
      <w:r>
        <w:t xml:space="preserve">"Guidelines" means the criteria adopted by the Council and made available to the public in 17 Ill. Adm. Code 330. </w:t>
      </w:r>
    </w:p>
    <w:p w14:paraId="747346AF" w14:textId="77777777" w:rsidR="000071D8" w:rsidRDefault="000071D8" w:rsidP="00295570">
      <w:pPr>
        <w:widowControl w:val="0"/>
        <w:autoSpaceDE w:val="0"/>
        <w:autoSpaceDN w:val="0"/>
        <w:adjustRightInd w:val="0"/>
      </w:pPr>
    </w:p>
    <w:p w14:paraId="056B8F21" w14:textId="77777777" w:rsidR="000071D8" w:rsidRDefault="000071D8" w:rsidP="00B94E39">
      <w:pPr>
        <w:widowControl w:val="0"/>
        <w:autoSpaceDE w:val="0"/>
        <w:autoSpaceDN w:val="0"/>
        <w:adjustRightInd w:val="0"/>
        <w:ind w:left="2160"/>
      </w:pPr>
      <w:r>
        <w:t xml:space="preserve">"Illinois Register Application" means an Illinois Register Form designated to provide information, including Critical Historic Features, to the Department and the Council. </w:t>
      </w:r>
    </w:p>
    <w:p w14:paraId="0A5E99AB" w14:textId="77777777" w:rsidR="000071D8" w:rsidRDefault="000071D8" w:rsidP="00295570">
      <w:pPr>
        <w:widowControl w:val="0"/>
        <w:autoSpaceDE w:val="0"/>
        <w:autoSpaceDN w:val="0"/>
        <w:adjustRightInd w:val="0"/>
      </w:pPr>
    </w:p>
    <w:p w14:paraId="6A39DCD5" w14:textId="77777777" w:rsidR="000071D8" w:rsidRDefault="000071D8" w:rsidP="00B94E39">
      <w:pPr>
        <w:widowControl w:val="0"/>
        <w:autoSpaceDE w:val="0"/>
        <w:autoSpaceDN w:val="0"/>
        <w:adjustRightInd w:val="0"/>
        <w:ind w:left="2160"/>
      </w:pPr>
      <w:r>
        <w:t xml:space="preserve">"Nomination Order" means an Illinois Register Form completed by the Department as directed by the Council which shall be an order of the Council nominating Places to the Register and describing therein Critical Historic Features of the Place. </w:t>
      </w:r>
    </w:p>
    <w:p w14:paraId="48D9BB8F" w14:textId="77777777" w:rsidR="000071D8" w:rsidRDefault="000071D8" w:rsidP="00295570">
      <w:pPr>
        <w:widowControl w:val="0"/>
        <w:autoSpaceDE w:val="0"/>
        <w:autoSpaceDN w:val="0"/>
        <w:adjustRightInd w:val="0"/>
      </w:pPr>
    </w:p>
    <w:p w14:paraId="63FD312B" w14:textId="77777777" w:rsidR="000071D8" w:rsidRDefault="000071D8" w:rsidP="000071D8">
      <w:pPr>
        <w:widowControl w:val="0"/>
        <w:autoSpaceDE w:val="0"/>
        <w:autoSpaceDN w:val="0"/>
        <w:adjustRightInd w:val="0"/>
        <w:ind w:left="1440" w:hanging="720"/>
      </w:pPr>
      <w:r>
        <w:t xml:space="preserve">(Source:  Amended at 6 Ill. Reg. 11898, effective September 22, 1982) </w:t>
      </w:r>
    </w:p>
    <w:sectPr w:rsidR="000071D8" w:rsidSect="000071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071D8"/>
    <w:rsid w:val="000071D8"/>
    <w:rsid w:val="0015535D"/>
    <w:rsid w:val="00233CCB"/>
    <w:rsid w:val="00295570"/>
    <w:rsid w:val="00595542"/>
    <w:rsid w:val="005C3366"/>
    <w:rsid w:val="00820781"/>
    <w:rsid w:val="00A12FF7"/>
    <w:rsid w:val="00B94E39"/>
    <w:rsid w:val="00CD3945"/>
    <w:rsid w:val="00E01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D2CADAD"/>
  <w15:docId w15:val="{F899FEAD-D9FE-4686-B89B-82CF46C4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4140</vt:lpstr>
    </vt:vector>
  </TitlesOfParts>
  <Company>State of Illinois</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4140</dc:title>
  <dc:subject/>
  <dc:creator>Illinois General Assembly</dc:creator>
  <cp:keywords/>
  <dc:description/>
  <cp:lastModifiedBy>Shipley, Melissa A.</cp:lastModifiedBy>
  <cp:revision>3</cp:revision>
  <dcterms:created xsi:type="dcterms:W3CDTF">2024-04-18T13:45:00Z</dcterms:created>
  <dcterms:modified xsi:type="dcterms:W3CDTF">2024-04-18T14:06:00Z</dcterms:modified>
</cp:coreProperties>
</file>