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E8A5" w14:textId="77777777" w:rsidR="008302AA" w:rsidRDefault="008302AA" w:rsidP="008302AA">
      <w:pPr>
        <w:widowControl w:val="0"/>
        <w:autoSpaceDE w:val="0"/>
        <w:autoSpaceDN w:val="0"/>
        <w:adjustRightInd w:val="0"/>
      </w:pPr>
    </w:p>
    <w:p w14:paraId="086ABAE4" w14:textId="77777777" w:rsidR="008302AA" w:rsidRDefault="008302AA" w:rsidP="008302AA">
      <w:pPr>
        <w:widowControl w:val="0"/>
        <w:autoSpaceDE w:val="0"/>
        <w:autoSpaceDN w:val="0"/>
        <w:adjustRightInd w:val="0"/>
      </w:pPr>
      <w:r>
        <w:rPr>
          <w:b/>
          <w:bCs/>
        </w:rPr>
        <w:t>Section 4140.10  Regulations pertaining to Nomination and Designation to the Illinois Register of Historic Places in Accordance with Section 6 of the "Illinois Historic Preservation Act"</w:t>
      </w:r>
      <w:r>
        <w:t xml:space="preserve"> </w:t>
      </w:r>
    </w:p>
    <w:p w14:paraId="0190721B" w14:textId="77777777" w:rsidR="008302AA" w:rsidRDefault="008302AA" w:rsidP="008302AA">
      <w:pPr>
        <w:widowControl w:val="0"/>
        <w:autoSpaceDE w:val="0"/>
        <w:autoSpaceDN w:val="0"/>
        <w:adjustRightInd w:val="0"/>
      </w:pPr>
    </w:p>
    <w:p w14:paraId="1D762EE8" w14:textId="77777777" w:rsidR="008302AA" w:rsidRDefault="008302AA" w:rsidP="008302AA">
      <w:pPr>
        <w:widowControl w:val="0"/>
        <w:autoSpaceDE w:val="0"/>
        <w:autoSpaceDN w:val="0"/>
        <w:adjustRightInd w:val="0"/>
        <w:ind w:left="1440" w:hanging="720"/>
      </w:pPr>
      <w:r>
        <w:t>a)</w:t>
      </w:r>
      <w:r>
        <w:tab/>
        <w:t xml:space="preserve">Any person may apply to have a place considered for nomination to the Illinois Register of Historic Places by submitting to the Department an Illinois Register Application. The Applicant identified thereon, shall be responsible for completing the Application. </w:t>
      </w:r>
    </w:p>
    <w:p w14:paraId="59F23D7E" w14:textId="77777777" w:rsidR="00D71F3B" w:rsidRDefault="00D71F3B" w:rsidP="006E6A4F">
      <w:pPr>
        <w:widowControl w:val="0"/>
        <w:autoSpaceDE w:val="0"/>
        <w:autoSpaceDN w:val="0"/>
        <w:adjustRightInd w:val="0"/>
      </w:pPr>
    </w:p>
    <w:p w14:paraId="3D2DED7E" w14:textId="77777777" w:rsidR="008302AA" w:rsidRDefault="008302AA" w:rsidP="008302AA">
      <w:pPr>
        <w:widowControl w:val="0"/>
        <w:autoSpaceDE w:val="0"/>
        <w:autoSpaceDN w:val="0"/>
        <w:adjustRightInd w:val="0"/>
        <w:ind w:left="1440" w:hanging="720"/>
      </w:pPr>
      <w:r>
        <w:t>b)</w:t>
      </w:r>
      <w:r>
        <w:tab/>
        <w:t xml:space="preserve">An Application which is deemed incomplete by the Department, will be returned to the Applicant with an explanation of the deficiencies which must be corrected. </w:t>
      </w:r>
    </w:p>
    <w:p w14:paraId="25FCCD59" w14:textId="77777777" w:rsidR="00D71F3B" w:rsidRDefault="00D71F3B" w:rsidP="006E6A4F">
      <w:pPr>
        <w:widowControl w:val="0"/>
        <w:autoSpaceDE w:val="0"/>
        <w:autoSpaceDN w:val="0"/>
        <w:adjustRightInd w:val="0"/>
      </w:pPr>
    </w:p>
    <w:p w14:paraId="6E5E8940" w14:textId="77777777" w:rsidR="008302AA" w:rsidRDefault="008302AA" w:rsidP="008302AA">
      <w:pPr>
        <w:widowControl w:val="0"/>
        <w:autoSpaceDE w:val="0"/>
        <w:autoSpaceDN w:val="0"/>
        <w:adjustRightInd w:val="0"/>
        <w:ind w:left="1440" w:hanging="720"/>
      </w:pPr>
      <w:r>
        <w:t>c)</w:t>
      </w:r>
      <w:r>
        <w:tab/>
        <w:t xml:space="preserve">When the Illinois Register Application is completed, Department staff will prepare a proposed Nomination Order and schedule its consideration at the next appropriate Council meeting. At least 30 days prior to that meeting, notice, which lists the date, and place of the meeting where it is to be considered, and a copy of the proposed Nomination Order, will be mailed to the Applicant, the owner of record, and the presiding Officer of the county and municipal government where the Place is located. The owner and the public shall have the right to be heard and to present evidence at the Council meeting. </w:t>
      </w:r>
    </w:p>
    <w:p w14:paraId="3BC445C0" w14:textId="77777777" w:rsidR="00D71F3B" w:rsidRDefault="00D71F3B" w:rsidP="006E6A4F">
      <w:pPr>
        <w:widowControl w:val="0"/>
        <w:autoSpaceDE w:val="0"/>
        <w:autoSpaceDN w:val="0"/>
        <w:adjustRightInd w:val="0"/>
      </w:pPr>
    </w:p>
    <w:p w14:paraId="73B4A6FF" w14:textId="77777777" w:rsidR="008302AA" w:rsidRDefault="008302AA" w:rsidP="008302AA">
      <w:pPr>
        <w:widowControl w:val="0"/>
        <w:autoSpaceDE w:val="0"/>
        <w:autoSpaceDN w:val="0"/>
        <w:adjustRightInd w:val="0"/>
        <w:ind w:left="1440" w:hanging="720"/>
      </w:pPr>
      <w:r>
        <w:t>d)</w:t>
      </w:r>
      <w:r>
        <w:tab/>
        <w:t xml:space="preserve">The Council will accept, reject or defer the Application based upon criteria defined in 17 Ill. Adm. Code 330.  If the application is accepted, the Council will issue a Nomination Order. The Department will notify the Applicant, the owner of record and the presiding officer of the county and municipal government where the Place is located, of actions taken on the Application. </w:t>
      </w:r>
    </w:p>
    <w:p w14:paraId="74777314" w14:textId="77777777" w:rsidR="00D71F3B" w:rsidRDefault="00D71F3B" w:rsidP="006E6A4F">
      <w:pPr>
        <w:widowControl w:val="0"/>
        <w:autoSpaceDE w:val="0"/>
        <w:autoSpaceDN w:val="0"/>
        <w:adjustRightInd w:val="0"/>
      </w:pPr>
    </w:p>
    <w:p w14:paraId="2586BC94" w14:textId="77777777" w:rsidR="008302AA" w:rsidRDefault="008302AA" w:rsidP="008302AA">
      <w:pPr>
        <w:widowControl w:val="0"/>
        <w:autoSpaceDE w:val="0"/>
        <w:autoSpaceDN w:val="0"/>
        <w:adjustRightInd w:val="0"/>
        <w:ind w:left="2160" w:hanging="720"/>
      </w:pPr>
      <w:r>
        <w:t>1)</w:t>
      </w:r>
      <w:r>
        <w:tab/>
        <w:t xml:space="preserve">Approved Nomination Orders will be forwarded to the Director and sent with the notices of Council action. </w:t>
      </w:r>
    </w:p>
    <w:p w14:paraId="3CFD4C69" w14:textId="77777777" w:rsidR="00D71F3B" w:rsidRDefault="00D71F3B" w:rsidP="006E6A4F">
      <w:pPr>
        <w:widowControl w:val="0"/>
        <w:autoSpaceDE w:val="0"/>
        <w:autoSpaceDN w:val="0"/>
        <w:adjustRightInd w:val="0"/>
      </w:pPr>
    </w:p>
    <w:p w14:paraId="5C693F65" w14:textId="77777777" w:rsidR="008302AA" w:rsidRDefault="008302AA" w:rsidP="008302AA">
      <w:pPr>
        <w:widowControl w:val="0"/>
        <w:autoSpaceDE w:val="0"/>
        <w:autoSpaceDN w:val="0"/>
        <w:adjustRightInd w:val="0"/>
        <w:ind w:left="2160" w:hanging="720"/>
      </w:pPr>
      <w:r>
        <w:t>2)</w:t>
      </w:r>
      <w:r>
        <w:tab/>
        <w:t xml:space="preserve">Deferred Applications will be forwarded to the Applicant with an explanation of the reasons for deferral and the actions which must be taken before the Application can be reconsidered. </w:t>
      </w:r>
    </w:p>
    <w:p w14:paraId="4CB1EB12" w14:textId="77777777" w:rsidR="00D71F3B" w:rsidRDefault="00D71F3B" w:rsidP="006E6A4F">
      <w:pPr>
        <w:widowControl w:val="0"/>
        <w:autoSpaceDE w:val="0"/>
        <w:autoSpaceDN w:val="0"/>
        <w:adjustRightInd w:val="0"/>
      </w:pPr>
    </w:p>
    <w:p w14:paraId="6093E229" w14:textId="77777777" w:rsidR="008302AA" w:rsidRDefault="008302AA" w:rsidP="008302AA">
      <w:pPr>
        <w:widowControl w:val="0"/>
        <w:autoSpaceDE w:val="0"/>
        <w:autoSpaceDN w:val="0"/>
        <w:adjustRightInd w:val="0"/>
        <w:ind w:left="2160" w:hanging="720"/>
      </w:pPr>
      <w:r>
        <w:t>3)</w:t>
      </w:r>
      <w:r>
        <w:tab/>
        <w:t xml:space="preserve">Rejected Applications will be forwarded with an explanation of the criteria for reapplication as provided for in 17 Ill. Adm. Code 4140.40. </w:t>
      </w:r>
    </w:p>
    <w:p w14:paraId="245829D2" w14:textId="77777777" w:rsidR="00D71F3B" w:rsidRDefault="00D71F3B" w:rsidP="006E6A4F">
      <w:pPr>
        <w:widowControl w:val="0"/>
        <w:autoSpaceDE w:val="0"/>
        <w:autoSpaceDN w:val="0"/>
        <w:adjustRightInd w:val="0"/>
      </w:pPr>
    </w:p>
    <w:p w14:paraId="6549187B" w14:textId="77777777" w:rsidR="008302AA" w:rsidRDefault="008302AA" w:rsidP="008302AA">
      <w:pPr>
        <w:widowControl w:val="0"/>
        <w:autoSpaceDE w:val="0"/>
        <w:autoSpaceDN w:val="0"/>
        <w:adjustRightInd w:val="0"/>
        <w:ind w:left="1440" w:hanging="720"/>
      </w:pPr>
      <w:r>
        <w:t>e)</w:t>
      </w:r>
      <w:r>
        <w:tab/>
        <w:t xml:space="preserve">Nomination Orders forwarded to the Director shall be made publicly available for review at least thirty (30) days before the Director takes any action designating the Place. A Place designated by the Director shall be listed in the Illinois Register of Historic Places and immediately be subject to the protection granted by the "Illinois Historic Preservation Act." The Department shall notify the Recorder of Deeds of the county or counties in which the Place is located, of its designation. </w:t>
      </w:r>
    </w:p>
    <w:p w14:paraId="403D138E" w14:textId="77777777" w:rsidR="008302AA" w:rsidRDefault="008302AA" w:rsidP="006E6A4F">
      <w:pPr>
        <w:widowControl w:val="0"/>
        <w:autoSpaceDE w:val="0"/>
        <w:autoSpaceDN w:val="0"/>
        <w:adjustRightInd w:val="0"/>
      </w:pPr>
    </w:p>
    <w:p w14:paraId="02240582" w14:textId="77777777" w:rsidR="008302AA" w:rsidRDefault="008302AA" w:rsidP="008302AA">
      <w:pPr>
        <w:widowControl w:val="0"/>
        <w:autoSpaceDE w:val="0"/>
        <w:autoSpaceDN w:val="0"/>
        <w:adjustRightInd w:val="0"/>
        <w:ind w:left="1440" w:hanging="720"/>
      </w:pPr>
      <w:r>
        <w:lastRenderedPageBreak/>
        <w:t xml:space="preserve">(Source:  Amended at 6 Ill. Reg. 11898, effective September 22, 1982) </w:t>
      </w:r>
    </w:p>
    <w:sectPr w:rsidR="008302AA" w:rsidSect="008302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02AA"/>
    <w:rsid w:val="005C3366"/>
    <w:rsid w:val="006E6A4F"/>
    <w:rsid w:val="008302AA"/>
    <w:rsid w:val="00945AA0"/>
    <w:rsid w:val="00C02D8B"/>
    <w:rsid w:val="00C669BB"/>
    <w:rsid w:val="00D7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F081B9"/>
  <w15:docId w15:val="{88A079AC-AFAA-4858-915B-226D7F2B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4140</vt:lpstr>
    </vt:vector>
  </TitlesOfParts>
  <Company>State of Illinois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4140</dc:title>
  <dc:subject/>
  <dc:creator>Illinois General Assembly</dc:creator>
  <cp:keywords/>
  <dc:description/>
  <cp:lastModifiedBy>Shipley, Melissa A.</cp:lastModifiedBy>
  <cp:revision>4</cp:revision>
  <dcterms:created xsi:type="dcterms:W3CDTF">2012-06-21T23:32:00Z</dcterms:created>
  <dcterms:modified xsi:type="dcterms:W3CDTF">2024-04-18T14:07:00Z</dcterms:modified>
</cp:coreProperties>
</file>