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6B9F" w14:textId="77777777" w:rsidR="005819C7" w:rsidRDefault="005819C7" w:rsidP="005819C7">
      <w:pPr>
        <w:widowControl w:val="0"/>
        <w:autoSpaceDE w:val="0"/>
        <w:autoSpaceDN w:val="0"/>
        <w:adjustRightInd w:val="0"/>
      </w:pPr>
    </w:p>
    <w:p w14:paraId="7E0B95AA" w14:textId="54A56D36" w:rsidR="005819C7" w:rsidRDefault="005819C7" w:rsidP="005819C7">
      <w:pPr>
        <w:widowControl w:val="0"/>
        <w:autoSpaceDE w:val="0"/>
        <w:autoSpaceDN w:val="0"/>
        <w:adjustRightInd w:val="0"/>
      </w:pPr>
      <w:r>
        <w:t xml:space="preserve">AUTHORITY:  </w:t>
      </w:r>
      <w:r w:rsidR="00470B82">
        <w:t xml:space="preserve">Implementing and authorized by Sections 10-40, 10-45, 10-50, 10-55, 10-70, 10-75, and 10-85 of the Property Tax Code [35 </w:t>
      </w:r>
      <w:proofErr w:type="spellStart"/>
      <w:r w:rsidR="00470B82">
        <w:t>ILCS</w:t>
      </w:r>
      <w:proofErr w:type="spellEnd"/>
      <w:r w:rsidR="00470B82">
        <w:t xml:space="preserve"> 200/10-40, 200/10-45, 200/10-50, 200/10-55, 200/10-70, 200/10-75 and 200/10-85].</w:t>
      </w:r>
      <w:r>
        <w:t xml:space="preserve"> </w:t>
      </w:r>
    </w:p>
    <w:sectPr w:rsidR="005819C7" w:rsidSect="005819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9C7"/>
    <w:rsid w:val="00281AA0"/>
    <w:rsid w:val="00470B82"/>
    <w:rsid w:val="005819C7"/>
    <w:rsid w:val="005C3366"/>
    <w:rsid w:val="009A52A8"/>
    <w:rsid w:val="00E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E1B0A2"/>
  <w15:docId w15:val="{EC6A0B02-F90E-4431-A093-3FF1CA0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20j-1, 20j-2, 20j-3, 20j-4, 20j-5, 20j-6, 20j-7 and 20j-8 of the Revenue  </vt:lpstr>
    </vt:vector>
  </TitlesOfParts>
  <Company>State of Illinois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20j-1, 20j-2, 20j-3, 20j-4, 20j-5, 20j-6, 20j-7 and 20j-8 of the Revenue  </dc:title>
  <dc:subject/>
  <dc:creator>Illinois General Assembly</dc:creator>
  <cp:keywords/>
  <dc:description/>
  <cp:lastModifiedBy>Shipley, Melissa A.</cp:lastModifiedBy>
  <cp:revision>4</cp:revision>
  <dcterms:created xsi:type="dcterms:W3CDTF">2012-06-21T23:32:00Z</dcterms:created>
  <dcterms:modified xsi:type="dcterms:W3CDTF">2024-04-09T15:15:00Z</dcterms:modified>
</cp:coreProperties>
</file>