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FC79" w14:textId="77777777" w:rsidR="005A211F" w:rsidRDefault="005A211F" w:rsidP="005A211F">
      <w:pPr>
        <w:widowControl w:val="0"/>
        <w:autoSpaceDE w:val="0"/>
        <w:autoSpaceDN w:val="0"/>
        <w:adjustRightInd w:val="0"/>
      </w:pPr>
    </w:p>
    <w:p w14:paraId="6FE6AA56" w14:textId="24FE1AEC" w:rsidR="005A211F" w:rsidRDefault="005A211F" w:rsidP="005A211F">
      <w:pPr>
        <w:widowControl w:val="0"/>
        <w:autoSpaceDE w:val="0"/>
        <w:autoSpaceDN w:val="0"/>
        <w:adjustRightInd w:val="0"/>
      </w:pPr>
      <w:r>
        <w:rPr>
          <w:b/>
          <w:bCs/>
        </w:rPr>
        <w:t>Section 4170.650  Rewards</w:t>
      </w:r>
      <w:r>
        <w:t xml:space="preserve"> </w:t>
      </w:r>
    </w:p>
    <w:p w14:paraId="7F219329" w14:textId="77777777" w:rsidR="005A211F" w:rsidRDefault="005A211F" w:rsidP="005A211F">
      <w:pPr>
        <w:widowControl w:val="0"/>
        <w:autoSpaceDE w:val="0"/>
        <w:autoSpaceDN w:val="0"/>
        <w:adjustRightInd w:val="0"/>
      </w:pPr>
    </w:p>
    <w:p w14:paraId="461777B7" w14:textId="59E4E211" w:rsidR="005A211F" w:rsidRDefault="005A3D8D" w:rsidP="005A211F">
      <w:pPr>
        <w:widowControl w:val="0"/>
        <w:autoSpaceDE w:val="0"/>
        <w:autoSpaceDN w:val="0"/>
        <w:adjustRightInd w:val="0"/>
      </w:pPr>
      <w:r>
        <w:t xml:space="preserve">At the discretion of the Department, pursuant to </w:t>
      </w:r>
      <w:r w:rsidR="005A211F">
        <w:t>Section 9 of the Act</w:t>
      </w:r>
      <w:r>
        <w:t>, the Department may advertise a reward for information leading</w:t>
      </w:r>
      <w:r w:rsidR="005A211F">
        <w:t xml:space="preserve"> to the arrest and conviction </w:t>
      </w:r>
      <w:r>
        <w:t>of any person who violates the Act</w:t>
      </w:r>
      <w:r w:rsidR="005A211F">
        <w:t xml:space="preserve">.  The Director may certify to the State Comptroller that a person is eligible to receive payment.  Officers and employees of federal, State, or local government who furnish information or render service in the performance of their official duties shall not be certified eligible to receive payment of rewards. </w:t>
      </w:r>
    </w:p>
    <w:p w14:paraId="3CB6D4A9" w14:textId="4D0918E2" w:rsidR="005A3D8D" w:rsidRDefault="005A3D8D" w:rsidP="005A211F">
      <w:pPr>
        <w:widowControl w:val="0"/>
        <w:autoSpaceDE w:val="0"/>
        <w:autoSpaceDN w:val="0"/>
        <w:adjustRightInd w:val="0"/>
      </w:pPr>
    </w:p>
    <w:p w14:paraId="710C667F" w14:textId="6A5CF933" w:rsidR="005A3D8D" w:rsidRDefault="00517B6B" w:rsidP="005A3D8D">
      <w:pPr>
        <w:widowControl w:val="0"/>
        <w:autoSpaceDE w:val="0"/>
        <w:autoSpaceDN w:val="0"/>
        <w:adjustRightInd w:val="0"/>
        <w:ind w:left="720"/>
      </w:pPr>
      <w:r w:rsidRPr="00524821">
        <w:t xml:space="preserve">(Source:  </w:t>
      </w:r>
      <w:r w:rsidR="0086143E">
        <w:t>Amended</w:t>
      </w:r>
      <w:r w:rsidRPr="00524821">
        <w:t xml:space="preserve"> at 4</w:t>
      </w:r>
      <w:r w:rsidR="00E84CC7">
        <w:t>8</w:t>
      </w:r>
      <w:r w:rsidRPr="00524821">
        <w:t xml:space="preserve"> Ill. Reg. </w:t>
      </w:r>
      <w:r w:rsidR="0057021B">
        <w:t>2189</w:t>
      </w:r>
      <w:r w:rsidRPr="00524821">
        <w:t xml:space="preserve">, effective </w:t>
      </w:r>
      <w:r w:rsidR="0057021B">
        <w:t>January 25, 2024</w:t>
      </w:r>
      <w:r w:rsidRPr="00524821">
        <w:t>)</w:t>
      </w:r>
    </w:p>
    <w:sectPr w:rsidR="005A3D8D" w:rsidSect="005A21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211F"/>
    <w:rsid w:val="00111BFB"/>
    <w:rsid w:val="00377F53"/>
    <w:rsid w:val="003F0B51"/>
    <w:rsid w:val="0051099B"/>
    <w:rsid w:val="00517B6B"/>
    <w:rsid w:val="0057021B"/>
    <w:rsid w:val="005A211F"/>
    <w:rsid w:val="005A3D8D"/>
    <w:rsid w:val="005C3366"/>
    <w:rsid w:val="006446FD"/>
    <w:rsid w:val="0086143E"/>
    <w:rsid w:val="00B313BE"/>
    <w:rsid w:val="00D16835"/>
    <w:rsid w:val="00E84CC7"/>
    <w:rsid w:val="00F5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995F1E"/>
  <w15:docId w15:val="{855EFE37-B8AF-442F-8385-67A6D121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4170</vt:lpstr>
    </vt:vector>
  </TitlesOfParts>
  <Company>State of Illinois</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4170</dc:title>
  <dc:subject/>
  <dc:creator>Illinois General Assembly</dc:creator>
  <cp:keywords/>
  <dc:description/>
  <cp:lastModifiedBy>Shipley, Melissa A.</cp:lastModifiedBy>
  <cp:revision>3</cp:revision>
  <dcterms:created xsi:type="dcterms:W3CDTF">2023-12-22T13:28:00Z</dcterms:created>
  <dcterms:modified xsi:type="dcterms:W3CDTF">2024-02-09T13:58:00Z</dcterms:modified>
</cp:coreProperties>
</file>