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68" w:rsidRDefault="00242768" w:rsidP="00242768">
      <w:pPr>
        <w:widowControl w:val="0"/>
        <w:autoSpaceDE w:val="0"/>
        <w:autoSpaceDN w:val="0"/>
        <w:adjustRightInd w:val="0"/>
      </w:pPr>
      <w:bookmarkStart w:id="0" w:name="_GoBack"/>
      <w:bookmarkEnd w:id="0"/>
    </w:p>
    <w:p w:rsidR="00242768" w:rsidRDefault="00242768" w:rsidP="00242768">
      <w:pPr>
        <w:widowControl w:val="0"/>
        <w:autoSpaceDE w:val="0"/>
        <w:autoSpaceDN w:val="0"/>
        <w:adjustRightInd w:val="0"/>
      </w:pPr>
      <w:r>
        <w:rPr>
          <w:b/>
          <w:bCs/>
        </w:rPr>
        <w:t>Section 425.12  Definitions</w:t>
      </w:r>
      <w:r>
        <w:t xml:space="preserve"> </w:t>
      </w:r>
    </w:p>
    <w:p w:rsidR="00242768" w:rsidRDefault="00242768" w:rsidP="00242768">
      <w:pPr>
        <w:widowControl w:val="0"/>
        <w:autoSpaceDE w:val="0"/>
        <w:autoSpaceDN w:val="0"/>
        <w:adjustRightInd w:val="0"/>
      </w:pPr>
    </w:p>
    <w:p w:rsidR="00242768" w:rsidRDefault="00242768" w:rsidP="00242768">
      <w:pPr>
        <w:widowControl w:val="0"/>
        <w:autoSpaceDE w:val="0"/>
        <w:autoSpaceDN w:val="0"/>
        <w:adjustRightInd w:val="0"/>
        <w:ind w:left="1440" w:hanging="720"/>
      </w:pPr>
      <w:r>
        <w:tab/>
        <w:t xml:space="preserve">"Chaplain" means an individual who is commissioned, licensed, ordained, or endorsed as required by the individual's religious faith and with whom the facility has employed or contracted to conduct religious activities within a correctional facility. </w:t>
      </w:r>
    </w:p>
    <w:p w:rsidR="00242768" w:rsidRDefault="00242768" w:rsidP="00242768">
      <w:pPr>
        <w:widowControl w:val="0"/>
        <w:autoSpaceDE w:val="0"/>
        <w:autoSpaceDN w:val="0"/>
        <w:adjustRightInd w:val="0"/>
        <w:ind w:left="1440" w:hanging="720"/>
      </w:pPr>
    </w:p>
    <w:p w:rsidR="00242768" w:rsidRDefault="00242768" w:rsidP="00242768">
      <w:pPr>
        <w:widowControl w:val="0"/>
        <w:autoSpaceDE w:val="0"/>
        <w:autoSpaceDN w:val="0"/>
        <w:adjustRightInd w:val="0"/>
        <w:ind w:left="1440" w:hanging="720"/>
      </w:pPr>
      <w:r>
        <w:tab/>
        <w:t xml:space="preserve">"Chief Administrative Officer" means the highest ranking official of a correctional facility. </w:t>
      </w:r>
    </w:p>
    <w:p w:rsidR="00242768" w:rsidRDefault="00242768" w:rsidP="00242768">
      <w:pPr>
        <w:widowControl w:val="0"/>
        <w:autoSpaceDE w:val="0"/>
        <w:autoSpaceDN w:val="0"/>
        <w:adjustRightInd w:val="0"/>
        <w:ind w:left="1440" w:hanging="720"/>
      </w:pPr>
    </w:p>
    <w:p w:rsidR="00242768" w:rsidRDefault="00242768" w:rsidP="00242768">
      <w:pPr>
        <w:widowControl w:val="0"/>
        <w:autoSpaceDE w:val="0"/>
        <w:autoSpaceDN w:val="0"/>
        <w:adjustRightInd w:val="0"/>
        <w:ind w:left="1440" w:hanging="720"/>
      </w:pPr>
      <w:r>
        <w:tab/>
        <w:t xml:space="preserve">"Department" means the Department of Corrections. </w:t>
      </w:r>
    </w:p>
    <w:p w:rsidR="00242768" w:rsidRDefault="00242768" w:rsidP="00242768">
      <w:pPr>
        <w:widowControl w:val="0"/>
        <w:autoSpaceDE w:val="0"/>
        <w:autoSpaceDN w:val="0"/>
        <w:adjustRightInd w:val="0"/>
        <w:ind w:left="1440" w:hanging="720"/>
      </w:pPr>
    </w:p>
    <w:p w:rsidR="00242768" w:rsidRDefault="00242768" w:rsidP="00242768">
      <w:pPr>
        <w:widowControl w:val="0"/>
        <w:autoSpaceDE w:val="0"/>
        <w:autoSpaceDN w:val="0"/>
        <w:adjustRightInd w:val="0"/>
        <w:ind w:left="1440" w:hanging="720"/>
      </w:pPr>
      <w:r>
        <w:tab/>
        <w:t xml:space="preserve">"Director" means the Director of the Department of Corrections. </w:t>
      </w:r>
    </w:p>
    <w:p w:rsidR="00242768" w:rsidRDefault="00242768" w:rsidP="00242768">
      <w:pPr>
        <w:widowControl w:val="0"/>
        <w:autoSpaceDE w:val="0"/>
        <w:autoSpaceDN w:val="0"/>
        <w:adjustRightInd w:val="0"/>
        <w:ind w:left="1440" w:hanging="720"/>
      </w:pPr>
    </w:p>
    <w:p w:rsidR="00242768" w:rsidRDefault="00242768" w:rsidP="00242768">
      <w:pPr>
        <w:widowControl w:val="0"/>
        <w:autoSpaceDE w:val="0"/>
        <w:autoSpaceDN w:val="0"/>
        <w:adjustRightInd w:val="0"/>
        <w:ind w:left="1440" w:hanging="720"/>
      </w:pPr>
      <w:r>
        <w:tab/>
        <w:t xml:space="preserve">"Faith representative" means a religious program volunteer who is commissioned, licensed, ordained, endorsed, or otherwise accepted as a religious authority by the individual's religious faith. </w:t>
      </w:r>
    </w:p>
    <w:p w:rsidR="00242768" w:rsidRDefault="00242768" w:rsidP="00242768">
      <w:pPr>
        <w:widowControl w:val="0"/>
        <w:autoSpaceDE w:val="0"/>
        <w:autoSpaceDN w:val="0"/>
        <w:adjustRightInd w:val="0"/>
        <w:ind w:left="1440" w:hanging="720"/>
      </w:pPr>
    </w:p>
    <w:p w:rsidR="00242768" w:rsidRDefault="00242768" w:rsidP="00242768">
      <w:pPr>
        <w:widowControl w:val="0"/>
        <w:autoSpaceDE w:val="0"/>
        <w:autoSpaceDN w:val="0"/>
        <w:adjustRightInd w:val="0"/>
        <w:ind w:left="1440" w:hanging="720"/>
      </w:pPr>
      <w:r>
        <w:tab/>
        <w:t xml:space="preserve">"Religious activity" includes religious services, prayers, rituals, ceremonies, celebrations, study groups, and meetings. </w:t>
      </w:r>
    </w:p>
    <w:p w:rsidR="00242768" w:rsidRDefault="00242768" w:rsidP="00242768">
      <w:pPr>
        <w:widowControl w:val="0"/>
        <w:autoSpaceDE w:val="0"/>
        <w:autoSpaceDN w:val="0"/>
        <w:adjustRightInd w:val="0"/>
        <w:ind w:left="1440" w:hanging="720"/>
      </w:pPr>
    </w:p>
    <w:p w:rsidR="00242768" w:rsidRDefault="00242768" w:rsidP="00242768">
      <w:pPr>
        <w:widowControl w:val="0"/>
        <w:autoSpaceDE w:val="0"/>
        <w:autoSpaceDN w:val="0"/>
        <w:adjustRightInd w:val="0"/>
        <w:ind w:left="1440" w:hanging="720"/>
      </w:pPr>
      <w:r>
        <w:tab/>
        <w:t xml:space="preserve">"Religious leader" means a member of the community who is commissioned, licensed, ordained, endorsed or otherwise accepted as a religious authority by the individual's religious faith. </w:t>
      </w:r>
    </w:p>
    <w:p w:rsidR="00242768" w:rsidRDefault="00242768" w:rsidP="00242768">
      <w:pPr>
        <w:widowControl w:val="0"/>
        <w:autoSpaceDE w:val="0"/>
        <w:autoSpaceDN w:val="0"/>
        <w:adjustRightInd w:val="0"/>
        <w:ind w:left="1440" w:hanging="720"/>
      </w:pPr>
    </w:p>
    <w:p w:rsidR="00242768" w:rsidRDefault="00242768" w:rsidP="00242768">
      <w:pPr>
        <w:widowControl w:val="0"/>
        <w:autoSpaceDE w:val="0"/>
        <w:autoSpaceDN w:val="0"/>
        <w:adjustRightInd w:val="0"/>
        <w:ind w:left="1440" w:hanging="720"/>
      </w:pPr>
      <w:r>
        <w:tab/>
        <w:t xml:space="preserve">"Religious program volunteer" means a member of the community who is recognized by a faith group and who has been approved by the facility in accordance with 20 Ill. Adm. Code 435 to conduct specific religious activities on a volunteer basis. </w:t>
      </w:r>
    </w:p>
    <w:p w:rsidR="00242768" w:rsidRDefault="00242768" w:rsidP="00242768">
      <w:pPr>
        <w:widowControl w:val="0"/>
        <w:autoSpaceDE w:val="0"/>
        <w:autoSpaceDN w:val="0"/>
        <w:adjustRightInd w:val="0"/>
        <w:ind w:left="1440" w:hanging="720"/>
      </w:pPr>
    </w:p>
    <w:p w:rsidR="00242768" w:rsidRDefault="00242768" w:rsidP="00242768">
      <w:pPr>
        <w:widowControl w:val="0"/>
        <w:autoSpaceDE w:val="0"/>
        <w:autoSpaceDN w:val="0"/>
        <w:adjustRightInd w:val="0"/>
        <w:ind w:left="1440" w:hanging="720"/>
      </w:pPr>
      <w:r>
        <w:t xml:space="preserve">(Source:  Added at 19 Ill. Reg. 6515, effective May 1, 1995) </w:t>
      </w:r>
    </w:p>
    <w:sectPr w:rsidR="00242768" w:rsidSect="002427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2768"/>
    <w:rsid w:val="00242768"/>
    <w:rsid w:val="004B56F8"/>
    <w:rsid w:val="004D1E5C"/>
    <w:rsid w:val="005C3366"/>
    <w:rsid w:val="00C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425</vt:lpstr>
    </vt:vector>
  </TitlesOfParts>
  <Company>State of Illinois</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425</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