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80" w:rsidRPr="00A24E80" w:rsidRDefault="00A24E80" w:rsidP="00A24E80"/>
    <w:p w:rsidR="00A24E80" w:rsidRPr="007651D3" w:rsidRDefault="00A24E80" w:rsidP="00A24E80">
      <w:pPr>
        <w:rPr>
          <w:b/>
        </w:rPr>
      </w:pPr>
      <w:r w:rsidRPr="007651D3">
        <w:rPr>
          <w:b/>
        </w:rPr>
        <w:t>Section 1244.10  Introduction - FBI National Use of Force Database</w:t>
      </w:r>
    </w:p>
    <w:p w:rsidR="00A24E80" w:rsidRPr="00BD467C" w:rsidRDefault="00A24E80" w:rsidP="00BD467C">
      <w:pPr>
        <w:rPr>
          <w:u w:val="single"/>
        </w:rPr>
      </w:pPr>
    </w:p>
    <w:p w:rsidR="00A24E80" w:rsidRPr="00EB3980" w:rsidRDefault="00A24E80" w:rsidP="00BD467C">
      <w:pPr>
        <w:pStyle w:val="ListParagraph"/>
        <w:ind w:left="1440" w:hanging="720"/>
        <w:rPr>
          <w:lang w:val="en"/>
        </w:rPr>
      </w:pPr>
      <w:r>
        <w:rPr>
          <w:lang w:val="en"/>
        </w:rPr>
        <w:t>a)</w:t>
      </w:r>
      <w:r>
        <w:rPr>
          <w:lang w:val="en"/>
        </w:rPr>
        <w:tab/>
      </w:r>
      <w:r w:rsidRPr="00EB3980">
        <w:rPr>
          <w:lang w:val="en"/>
        </w:rPr>
        <w:t>In 2015, the Federal Bureau of Investigation (FBI) created the National Use of Force Data Collection in partnership with law enforcement agencies to provide nationwide statistics on law enforcement Use of Force incidents. The FBI began collecting this data from law enforcement agencies on January 1, 2019.</w:t>
      </w:r>
    </w:p>
    <w:p w:rsidR="00A24E80" w:rsidRPr="00BD467C" w:rsidRDefault="00A24E80" w:rsidP="00BD467C">
      <w:pPr>
        <w:rPr>
          <w:lang w:val="en"/>
        </w:rPr>
      </w:pPr>
    </w:p>
    <w:p w:rsidR="00A24E80" w:rsidRDefault="00A24E80" w:rsidP="00BD467C">
      <w:pPr>
        <w:pStyle w:val="ListParagraph"/>
        <w:ind w:left="1440" w:hanging="720"/>
      </w:pPr>
      <w:bookmarkStart w:id="0" w:name="_GoBack"/>
      <w:bookmarkEnd w:id="0"/>
      <w:r>
        <w:rPr>
          <w:lang w:val="en"/>
        </w:rPr>
        <w:t>b)</w:t>
      </w:r>
      <w:r>
        <w:rPr>
          <w:lang w:val="en"/>
        </w:rPr>
        <w:tab/>
      </w:r>
      <w:r w:rsidRPr="00EB3980">
        <w:rPr>
          <w:lang w:val="en"/>
        </w:rPr>
        <w:t>The data collection includes National level statistics on law enforcement Use of Force incidents and basic information related to the circumstances, subjects, and officers involved.</w:t>
      </w:r>
    </w:p>
    <w:sectPr w:rsidR="00A24E80" w:rsidSect="00A042F6">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02" w:rsidRDefault="00DD0F02">
      <w:r>
        <w:separator/>
      </w:r>
    </w:p>
  </w:endnote>
  <w:endnote w:type="continuationSeparator" w:id="0">
    <w:p w:rsidR="00DD0F02" w:rsidRDefault="00DD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02" w:rsidRDefault="00DD0F02">
      <w:r>
        <w:separator/>
      </w:r>
    </w:p>
  </w:footnote>
  <w:footnote w:type="continuationSeparator" w:id="0">
    <w:p w:rsidR="00DD0F02" w:rsidRDefault="00DD0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5417"/>
    <w:rsid w:val="0098276C"/>
    <w:rsid w:val="00983C53"/>
    <w:rsid w:val="00986F7E"/>
    <w:rsid w:val="00994782"/>
    <w:rsid w:val="009A26DA"/>
    <w:rsid w:val="009B18B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4E80"/>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467C"/>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F02"/>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1B94EB-35CB-419A-A1F8-FA702721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E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24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2021-07-13T21:24:00Z</dcterms:created>
  <dcterms:modified xsi:type="dcterms:W3CDTF">2022-02-10T16:16:00Z</dcterms:modified>
</cp:coreProperties>
</file>