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9" w:rsidRDefault="00E50929" w:rsidP="006A4DD7">
      <w:bookmarkStart w:id="0" w:name="_GoBack"/>
      <w:bookmarkEnd w:id="0"/>
    </w:p>
    <w:p w:rsidR="006A4DD7" w:rsidRPr="006A4DD7" w:rsidRDefault="006A4DD7" w:rsidP="006A4DD7">
      <w:r w:rsidRPr="006A4DD7">
        <w:t>AUTHORITY:  Implementing and authorized by Section 45 of the Sexual Assault Evidence Submission Act [725 ILCS 202/45] and authorized by Section 2605-15 of the Civil Administrative Code of Illinois [20 ILCS 2605/2605-15].</w:t>
      </w:r>
    </w:p>
    <w:sectPr w:rsidR="006A4DD7" w:rsidRPr="006A4D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CA" w:rsidRDefault="00DD58CA">
      <w:r>
        <w:separator/>
      </w:r>
    </w:p>
  </w:endnote>
  <w:endnote w:type="continuationSeparator" w:id="0">
    <w:p w:rsidR="00DD58CA" w:rsidRDefault="00D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CA" w:rsidRDefault="00DD58CA">
      <w:r>
        <w:separator/>
      </w:r>
    </w:p>
  </w:footnote>
  <w:footnote w:type="continuationSeparator" w:id="0">
    <w:p w:rsidR="00DD58CA" w:rsidRDefault="00DD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D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77D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3D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DD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8CA"/>
    <w:rsid w:val="00DE3439"/>
    <w:rsid w:val="00DE42D9"/>
    <w:rsid w:val="00DE5010"/>
    <w:rsid w:val="00DF0813"/>
    <w:rsid w:val="00DF153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92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