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C2" w:rsidRDefault="00092EC2" w:rsidP="005A5BD3"/>
    <w:p w:rsidR="005A5BD3" w:rsidRPr="005A5BD3" w:rsidRDefault="005A5BD3" w:rsidP="005A5BD3">
      <w:r w:rsidRPr="005A5BD3">
        <w:t xml:space="preserve">SOURCE:  </w:t>
      </w:r>
      <w:r w:rsidR="00092EC2">
        <w:t>A</w:t>
      </w:r>
      <w:r w:rsidRPr="005A5BD3">
        <w:t xml:space="preserve">dopted </w:t>
      </w:r>
      <w:r w:rsidR="006153C9">
        <w:t xml:space="preserve">by emergency rulemaking at 30 Ill. Reg. 13541, effective August 1, 2006, for a maximum of 150 days; emergency expired December 28, 2006; </w:t>
      </w:r>
      <w:r w:rsidR="005D62BE">
        <w:t>a</w:t>
      </w:r>
      <w:r w:rsidR="006153C9">
        <w:t xml:space="preserve">dopted </w:t>
      </w:r>
      <w:r w:rsidR="008E148E">
        <w:t xml:space="preserve">at </w:t>
      </w:r>
      <w:r w:rsidRPr="005A5BD3">
        <w:t>3</w:t>
      </w:r>
      <w:r w:rsidR="00961B69">
        <w:t>4</w:t>
      </w:r>
      <w:r w:rsidRPr="005A5BD3">
        <w:t xml:space="preserve"> Ill. Reg. </w:t>
      </w:r>
      <w:r w:rsidR="00DC071A">
        <w:t>6504</w:t>
      </w:r>
      <w:r w:rsidRPr="005A5BD3">
        <w:t xml:space="preserve">, effective </w:t>
      </w:r>
      <w:r w:rsidR="00DC071A">
        <w:t>April 21, 2010</w:t>
      </w:r>
      <w:r w:rsidR="00975292">
        <w:t xml:space="preserve">; amended at 46 Ill. Reg. </w:t>
      </w:r>
      <w:r w:rsidR="000F5D19">
        <w:t>9105</w:t>
      </w:r>
      <w:r w:rsidR="00975292">
        <w:t xml:space="preserve">, effective </w:t>
      </w:r>
      <w:bookmarkStart w:id="0" w:name="_GoBack"/>
      <w:r w:rsidR="000F5D19">
        <w:t>May 17, 2022</w:t>
      </w:r>
      <w:bookmarkEnd w:id="0"/>
      <w:r w:rsidRPr="005A5BD3">
        <w:t>.</w:t>
      </w:r>
    </w:p>
    <w:sectPr w:rsidR="005A5BD3" w:rsidRPr="005A5BD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DFD" w:rsidRDefault="00FE4DFD">
      <w:r>
        <w:separator/>
      </w:r>
    </w:p>
  </w:endnote>
  <w:endnote w:type="continuationSeparator" w:id="0">
    <w:p w:rsidR="00FE4DFD" w:rsidRDefault="00FE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DFD" w:rsidRDefault="00FE4DFD">
      <w:r>
        <w:separator/>
      </w:r>
    </w:p>
  </w:footnote>
  <w:footnote w:type="continuationSeparator" w:id="0">
    <w:p w:rsidR="00FE4DFD" w:rsidRDefault="00FE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5BD3"/>
    <w:rsid w:val="00001F1D"/>
    <w:rsid w:val="00003CEF"/>
    <w:rsid w:val="00011A7D"/>
    <w:rsid w:val="000122C7"/>
    <w:rsid w:val="00014324"/>
    <w:rsid w:val="000158C8"/>
    <w:rsid w:val="00016F74"/>
    <w:rsid w:val="00023852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2EC2"/>
    <w:rsid w:val="000943C4"/>
    <w:rsid w:val="00097B01"/>
    <w:rsid w:val="000A4C0F"/>
    <w:rsid w:val="000B0972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5D19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47D5B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5BD3"/>
    <w:rsid w:val="005A73F7"/>
    <w:rsid w:val="005B0577"/>
    <w:rsid w:val="005C7438"/>
    <w:rsid w:val="005D35F3"/>
    <w:rsid w:val="005D62BE"/>
    <w:rsid w:val="005E03A7"/>
    <w:rsid w:val="005E3D55"/>
    <w:rsid w:val="005F2891"/>
    <w:rsid w:val="00604BCE"/>
    <w:rsid w:val="006132CE"/>
    <w:rsid w:val="006153C9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687C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06D1"/>
    <w:rsid w:val="008E148E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B69"/>
    <w:rsid w:val="00961E38"/>
    <w:rsid w:val="00965A76"/>
    <w:rsid w:val="00966D51"/>
    <w:rsid w:val="0097529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0FF5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071A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09C9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12D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4DFD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76E956-DAA2-464B-977C-6B2C70522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5</cp:revision>
  <dcterms:created xsi:type="dcterms:W3CDTF">2012-06-22T00:03:00Z</dcterms:created>
  <dcterms:modified xsi:type="dcterms:W3CDTF">2022-06-03T14:36:00Z</dcterms:modified>
</cp:coreProperties>
</file>