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9D" w:rsidRDefault="005E6F9D" w:rsidP="005E6F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6F9D" w:rsidRDefault="005E6F9D" w:rsidP="005E6F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1293.10  Purpose</w:t>
      </w:r>
      <w:r>
        <w:t xml:space="preserve"> </w:t>
      </w:r>
    </w:p>
    <w:p w:rsidR="005E6F9D" w:rsidRDefault="005E6F9D" w:rsidP="005E6F9D">
      <w:pPr>
        <w:widowControl w:val="0"/>
        <w:autoSpaceDE w:val="0"/>
        <w:autoSpaceDN w:val="0"/>
        <w:adjustRightInd w:val="0"/>
      </w:pPr>
    </w:p>
    <w:p w:rsidR="005E6F9D" w:rsidRDefault="005E6F9D" w:rsidP="005E6F9D">
      <w:pPr>
        <w:widowControl w:val="0"/>
        <w:autoSpaceDE w:val="0"/>
        <w:autoSpaceDN w:val="0"/>
        <w:adjustRightInd w:val="0"/>
      </w:pPr>
      <w:r>
        <w:t xml:space="preserve">The purpose of this Part is to establish procedures for the training and certification of Illinois State Police Officers who conduct diesel emission inspections pursuant to the Act. </w:t>
      </w:r>
    </w:p>
    <w:sectPr w:rsidR="005E6F9D" w:rsidSect="005E6F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F9D"/>
    <w:rsid w:val="0022022F"/>
    <w:rsid w:val="005C3366"/>
    <w:rsid w:val="005E6F9D"/>
    <w:rsid w:val="006A2FB4"/>
    <w:rsid w:val="009B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1293</vt:lpstr>
    </vt:vector>
  </TitlesOfParts>
  <Company>General Assembly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1293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