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6A" w:rsidRDefault="00DF116A" w:rsidP="00DF11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493CA2">
        <w:t>III:  ILLINOIS CRIMINAL JUSTICE</w:t>
      </w:r>
      <w:r w:rsidR="00582537">
        <w:t xml:space="preserve"> </w:t>
      </w:r>
      <w:r>
        <w:t>INFORMATION AUTHORITY</w:t>
      </w:r>
    </w:p>
    <w:sectPr w:rsidR="00DF116A" w:rsidSect="00DF11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116A"/>
    <w:rsid w:val="00056899"/>
    <w:rsid w:val="00375C67"/>
    <w:rsid w:val="003F0573"/>
    <w:rsid w:val="00493CA2"/>
    <w:rsid w:val="00582537"/>
    <w:rsid w:val="005C3366"/>
    <w:rsid w:val="00C90E70"/>
    <w:rsid w:val="00D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CRIMINAL JUSTICE INFORMATION AUTHORITY</vt:lpstr>
    </vt:vector>
  </TitlesOfParts>
  <Company>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CRIMINAL JUSTICE INFORMATION AUTHORITY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