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9" w:rsidRDefault="00906AD9" w:rsidP="00906AD9">
      <w:pPr>
        <w:rPr>
          <w:b/>
        </w:rPr>
      </w:pPr>
      <w:bookmarkStart w:id="0" w:name="_GoBack"/>
      <w:bookmarkEnd w:id="0"/>
    </w:p>
    <w:p w:rsidR="006B1BA8" w:rsidRPr="00906AD9" w:rsidRDefault="006B1BA8" w:rsidP="00906AD9">
      <w:pPr>
        <w:rPr>
          <w:b/>
        </w:rPr>
      </w:pPr>
      <w:r w:rsidRPr="00906AD9">
        <w:rPr>
          <w:b/>
        </w:rPr>
        <w:t>Section 1910.80  Appeal of Application Denial</w:t>
      </w:r>
    </w:p>
    <w:p w:rsidR="006B1BA8" w:rsidRPr="00906AD9" w:rsidRDefault="006B1BA8" w:rsidP="00906AD9"/>
    <w:p w:rsidR="006B1BA8" w:rsidRPr="00906AD9" w:rsidRDefault="006B1BA8" w:rsidP="00906AD9">
      <w:r w:rsidRPr="00906AD9">
        <w:t xml:space="preserve">An applicant whose application for placement on the approved provider list is denied may appeal the decision of the application review committee by requesting review by </w:t>
      </w:r>
      <w:r w:rsidR="00F95125">
        <w:t>the Board</w:t>
      </w:r>
      <w:r w:rsidRPr="00906AD9">
        <w:t>.</w:t>
      </w:r>
    </w:p>
    <w:p w:rsidR="006B1BA8" w:rsidRPr="00906AD9" w:rsidRDefault="006B1BA8" w:rsidP="00906AD9"/>
    <w:p w:rsidR="006B1BA8" w:rsidRPr="00906AD9" w:rsidRDefault="006B1BA8" w:rsidP="00906AD9">
      <w:pPr>
        <w:ind w:left="1440" w:hanging="720"/>
      </w:pPr>
      <w:r w:rsidRPr="00906AD9">
        <w:t>a)</w:t>
      </w:r>
      <w:r w:rsidRPr="00906AD9">
        <w:tab/>
        <w:t xml:space="preserve">The request must be made in writing and received by </w:t>
      </w:r>
      <w:r w:rsidR="00F95125">
        <w:t>the Board</w:t>
      </w:r>
      <w:r w:rsidRPr="00906AD9">
        <w:t xml:space="preserve"> within 30 days after the denial was mailed to the business address supplied by the applicant.</w:t>
      </w:r>
    </w:p>
    <w:p w:rsidR="006B1BA8" w:rsidRPr="00906AD9" w:rsidRDefault="006B1BA8" w:rsidP="00906AD9"/>
    <w:p w:rsidR="006B1BA8" w:rsidRPr="00906AD9" w:rsidRDefault="006B1BA8" w:rsidP="00906AD9">
      <w:pPr>
        <w:ind w:left="1440" w:hanging="720"/>
      </w:pPr>
      <w:r w:rsidRPr="00906AD9">
        <w:t>b)</w:t>
      </w:r>
      <w:r w:rsidRPr="00906AD9">
        <w:tab/>
        <w:t>The applicant must submit with the appeal all of the documentation necessary and available to support placement on the list.</w:t>
      </w:r>
    </w:p>
    <w:p w:rsidR="006B1BA8" w:rsidRPr="00906AD9" w:rsidRDefault="006B1BA8" w:rsidP="00906AD9"/>
    <w:p w:rsidR="006B1BA8" w:rsidRPr="00906AD9" w:rsidRDefault="006B1BA8" w:rsidP="00906AD9">
      <w:pPr>
        <w:ind w:left="1440" w:hanging="720"/>
      </w:pPr>
      <w:r w:rsidRPr="00906AD9">
        <w:t>c)</w:t>
      </w:r>
      <w:r w:rsidRPr="00906AD9">
        <w:tab/>
        <w:t xml:space="preserve">Copies of the appeal, including supporting documentation, will be provided to each </w:t>
      </w:r>
      <w:r w:rsidR="00F95125">
        <w:t>Board</w:t>
      </w:r>
      <w:r w:rsidRPr="00906AD9">
        <w:t xml:space="preserve"> member, and the appeal shall be considered on the next regularly scheduled meeting of </w:t>
      </w:r>
      <w:r w:rsidR="00F95125">
        <w:t>the Board</w:t>
      </w:r>
      <w:r w:rsidRPr="00906AD9">
        <w:t xml:space="preserve"> held more than two weeks after receipt of the appeal.</w:t>
      </w:r>
    </w:p>
    <w:p w:rsidR="006B1BA8" w:rsidRPr="00906AD9" w:rsidRDefault="006B1BA8" w:rsidP="00906AD9"/>
    <w:p w:rsidR="006B1BA8" w:rsidRPr="00906AD9" w:rsidRDefault="006B1BA8" w:rsidP="00906AD9">
      <w:pPr>
        <w:ind w:left="1440" w:hanging="720"/>
      </w:pPr>
      <w:r w:rsidRPr="00906AD9">
        <w:t>d)</w:t>
      </w:r>
      <w:r w:rsidRPr="00906AD9">
        <w:tab/>
        <w:t xml:space="preserve">The vote of </w:t>
      </w:r>
      <w:r w:rsidR="00F95125">
        <w:t>the Board</w:t>
      </w:r>
      <w:r w:rsidRPr="00906AD9">
        <w:t xml:space="preserve"> shall be final, and </w:t>
      </w:r>
      <w:r w:rsidR="00F95125">
        <w:t>the Board</w:t>
      </w:r>
      <w:r w:rsidRPr="00906AD9">
        <w:t xml:space="preserve"> will notify the applicant of the result within two weeks after the Board's action.</w:t>
      </w:r>
    </w:p>
    <w:p w:rsidR="006B1BA8" w:rsidRPr="00906AD9" w:rsidRDefault="006B1BA8" w:rsidP="00906AD9"/>
    <w:p w:rsidR="006B1BA8" w:rsidRPr="00906AD9" w:rsidRDefault="006B1BA8" w:rsidP="00906AD9">
      <w:pPr>
        <w:ind w:left="1440" w:hanging="720"/>
      </w:pPr>
      <w:r w:rsidRPr="00906AD9">
        <w:t>e)</w:t>
      </w:r>
      <w:r w:rsidRPr="00906AD9">
        <w:tab/>
        <w:t xml:space="preserve">Individuals whose applications have been denied may re-apply </w:t>
      </w:r>
      <w:r w:rsidR="007434EE">
        <w:t>when</w:t>
      </w:r>
      <w:r w:rsidRPr="00906AD9">
        <w:t xml:space="preserve"> the circumstances leading to the original denial of placement on the approved provider list have substantively changed.</w:t>
      </w:r>
    </w:p>
    <w:sectPr w:rsidR="006B1BA8" w:rsidRPr="00906AD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57" w:rsidRDefault="008C6257">
      <w:r>
        <w:separator/>
      </w:r>
    </w:p>
  </w:endnote>
  <w:endnote w:type="continuationSeparator" w:id="0">
    <w:p w:rsidR="008C6257" w:rsidRDefault="008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57" w:rsidRDefault="008C6257">
      <w:r>
        <w:separator/>
      </w:r>
    </w:p>
  </w:footnote>
  <w:footnote w:type="continuationSeparator" w:id="0">
    <w:p w:rsidR="008C6257" w:rsidRDefault="008C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65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7516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6D41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BA8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434EE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C6EEB"/>
    <w:rsid w:val="007E4187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165C"/>
    <w:rsid w:val="00833A9E"/>
    <w:rsid w:val="00837A20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257"/>
    <w:rsid w:val="008D7182"/>
    <w:rsid w:val="008E68BC"/>
    <w:rsid w:val="008F2BEE"/>
    <w:rsid w:val="009053C8"/>
    <w:rsid w:val="00906AD9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97C59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3135"/>
    <w:rsid w:val="00F73B7F"/>
    <w:rsid w:val="00F80375"/>
    <w:rsid w:val="00F82FB8"/>
    <w:rsid w:val="00F83011"/>
    <w:rsid w:val="00F8452A"/>
    <w:rsid w:val="00F942E4"/>
    <w:rsid w:val="00F942E7"/>
    <w:rsid w:val="00F95125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B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B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