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73" w:rsidRPr="00474B69" w:rsidRDefault="00AC0B73" w:rsidP="00474B69">
      <w:bookmarkStart w:id="0" w:name="_GoBack"/>
      <w:bookmarkEnd w:id="0"/>
    </w:p>
    <w:p w:rsidR="00AC0B73" w:rsidRPr="00474B69" w:rsidRDefault="00AC0B73" w:rsidP="00474B69">
      <w:pPr>
        <w:rPr>
          <w:b/>
        </w:rPr>
      </w:pPr>
      <w:r w:rsidRPr="00474B69">
        <w:rPr>
          <w:b/>
        </w:rPr>
        <w:t xml:space="preserve">Section 1910.90 </w:t>
      </w:r>
      <w:r w:rsidR="00830F51">
        <w:rPr>
          <w:b/>
        </w:rPr>
        <w:t xml:space="preserve"> </w:t>
      </w:r>
      <w:r w:rsidRPr="00474B69">
        <w:rPr>
          <w:b/>
        </w:rPr>
        <w:t>Removal from Provider List</w:t>
      </w:r>
    </w:p>
    <w:p w:rsidR="00AC0B73" w:rsidRPr="00474B69" w:rsidRDefault="00AC0B73" w:rsidP="00474B69"/>
    <w:p w:rsidR="00AC0B73" w:rsidRPr="00474B69" w:rsidRDefault="00FA0119" w:rsidP="00474B69">
      <w:r>
        <w:t>The Board</w:t>
      </w:r>
      <w:r w:rsidR="00AC0B73" w:rsidRPr="00474B69">
        <w:t xml:space="preserve"> may rescind its approval of a person on the approved provider listing for any of the following reasons:</w:t>
      </w:r>
    </w:p>
    <w:p w:rsidR="00AC0B73" w:rsidRPr="00474B69" w:rsidRDefault="00AC0B73" w:rsidP="00474B69"/>
    <w:p w:rsidR="00AC0B73" w:rsidRPr="00474B69" w:rsidRDefault="00AC0B73" w:rsidP="00474B69">
      <w:pPr>
        <w:ind w:left="1440" w:hanging="720"/>
      </w:pPr>
      <w:r w:rsidRPr="00474B69">
        <w:t>a)</w:t>
      </w:r>
      <w:r w:rsidRPr="00474B69">
        <w:tab/>
        <w:t>The provider was not, in fact, qualified for placement on the list at the time of application</w:t>
      </w:r>
      <w:r w:rsidR="00830F51">
        <w:t>,</w:t>
      </w:r>
      <w:r w:rsidRPr="00474B69">
        <w:t xml:space="preserve"> but was placed on the list on the basis of false or erroneous information provided with the application.</w:t>
      </w:r>
    </w:p>
    <w:p w:rsidR="00AC0B73" w:rsidRPr="00474B69" w:rsidRDefault="00AC0B73" w:rsidP="00474B69"/>
    <w:p w:rsidR="00AC0B73" w:rsidRPr="00474B69" w:rsidRDefault="00AC0B73" w:rsidP="00474B69">
      <w:pPr>
        <w:ind w:left="1440" w:hanging="720"/>
      </w:pPr>
      <w:r w:rsidRPr="00474B69">
        <w:t>b)</w:t>
      </w:r>
      <w:r w:rsidRPr="00474B69">
        <w:tab/>
        <w:t>Circumstances have changed s</w:t>
      </w:r>
      <w:r w:rsidR="00830F51">
        <w:t>o</w:t>
      </w:r>
      <w:r w:rsidRPr="00474B69">
        <w:t xml:space="preserve"> that the provider is no longer eligible for placement on the list under Section 1910.50(a).</w:t>
      </w:r>
    </w:p>
    <w:p w:rsidR="00AC0B73" w:rsidRPr="00474B69" w:rsidRDefault="00AC0B73" w:rsidP="00474B69"/>
    <w:p w:rsidR="00AC0B73" w:rsidRPr="00474B69" w:rsidRDefault="00AC0B73" w:rsidP="00474B69">
      <w:pPr>
        <w:ind w:left="1440" w:hanging="720"/>
      </w:pPr>
      <w:r w:rsidRPr="00474B69">
        <w:t>c)</w:t>
      </w:r>
      <w:r w:rsidRPr="00474B69">
        <w:tab/>
        <w:t>The provider has substantially failed to follow the agreement to conduct evaluations and provide treatment in accordance with the requirements of this Part.  For purposes of this Section, a substantial failure is one that is detrimental to the community and/or the juvenile who has committed a sex offense.</w:t>
      </w:r>
    </w:p>
    <w:p w:rsidR="00AC0B73" w:rsidRPr="00474B69" w:rsidRDefault="00AC0B73" w:rsidP="00474B69"/>
    <w:p w:rsidR="00AC0B73" w:rsidRPr="00474B69" w:rsidRDefault="00AC0B73" w:rsidP="00474B69">
      <w:pPr>
        <w:ind w:left="1440" w:hanging="720"/>
      </w:pPr>
      <w:r w:rsidRPr="00474B69">
        <w:t>d)</w:t>
      </w:r>
      <w:r w:rsidRPr="00474B69">
        <w:tab/>
        <w:t xml:space="preserve">If </w:t>
      </w:r>
      <w:r w:rsidR="00830F51">
        <w:t>a provider is removed from the list</w:t>
      </w:r>
      <w:r w:rsidRPr="00474B69">
        <w:t xml:space="preserve">, </w:t>
      </w:r>
      <w:r w:rsidR="00FA0119">
        <w:t>the Board</w:t>
      </w:r>
      <w:r w:rsidRPr="00474B69">
        <w:t xml:space="preserve"> will inform any regulatory body with jurisdiction over the provider's professional license, if any.</w:t>
      </w:r>
    </w:p>
    <w:sectPr w:rsidR="00AC0B73" w:rsidRPr="00474B6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B52" w:rsidRDefault="00C73B52">
      <w:r>
        <w:separator/>
      </w:r>
    </w:p>
  </w:endnote>
  <w:endnote w:type="continuationSeparator" w:id="0">
    <w:p w:rsidR="00C73B52" w:rsidRDefault="00C7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B52" w:rsidRDefault="00C73B52">
      <w:r>
        <w:separator/>
      </w:r>
    </w:p>
  </w:footnote>
  <w:footnote w:type="continuationSeparator" w:id="0">
    <w:p w:rsidR="00C73B52" w:rsidRDefault="00C73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69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36C7C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2F6E77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4B69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4F3645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0F5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678D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1BFD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691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0D67"/>
    <w:rsid w:val="00AA387B"/>
    <w:rsid w:val="00AA6F19"/>
    <w:rsid w:val="00AB12CF"/>
    <w:rsid w:val="00AB1466"/>
    <w:rsid w:val="00AC0B73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0593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B52"/>
    <w:rsid w:val="00C73CD4"/>
    <w:rsid w:val="00C86122"/>
    <w:rsid w:val="00C9413A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0119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B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B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