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Default="00544163" w:rsidP="00544163">
      <w:pPr>
        <w:widowControl w:val="0"/>
        <w:autoSpaceDE w:val="0"/>
        <w:autoSpaceDN w:val="0"/>
        <w:adjustRightInd w:val="0"/>
      </w:pPr>
    </w:p>
    <w:p w:rsidR="00544163" w:rsidRDefault="00544163" w:rsidP="005441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A3487">
        <w:rPr>
          <w:b/>
          <w:bCs/>
        </w:rPr>
        <w:t>2405</w:t>
      </w:r>
      <w:r>
        <w:rPr>
          <w:b/>
          <w:bCs/>
        </w:rPr>
        <w:t xml:space="preserve">.30  Assistance to </w:t>
      </w:r>
      <w:r w:rsidR="000A3487">
        <w:rPr>
          <w:b/>
          <w:bCs/>
        </w:rPr>
        <w:t>Aftercare</w:t>
      </w:r>
      <w:r>
        <w:rPr>
          <w:b/>
          <w:bCs/>
        </w:rPr>
        <w:t xml:space="preserve"> Services Division</w:t>
      </w:r>
      <w:r>
        <w:t xml:space="preserve"> </w:t>
      </w:r>
    </w:p>
    <w:p w:rsidR="00544163" w:rsidRDefault="00544163" w:rsidP="00544163">
      <w:pPr>
        <w:widowControl w:val="0"/>
        <w:autoSpaceDE w:val="0"/>
        <w:autoSpaceDN w:val="0"/>
        <w:adjustRightInd w:val="0"/>
      </w:pPr>
    </w:p>
    <w:p w:rsidR="00544163" w:rsidRDefault="00544163" w:rsidP="00544163">
      <w:pPr>
        <w:widowControl w:val="0"/>
        <w:autoSpaceDE w:val="0"/>
        <w:autoSpaceDN w:val="0"/>
        <w:adjustRightInd w:val="0"/>
      </w:pPr>
      <w:r>
        <w:t>Financial counseling and technical assistance in securing remedial education,</w:t>
      </w:r>
      <w:r w:rsidR="00FC7FF1">
        <w:t xml:space="preserve"> GED</w:t>
      </w:r>
      <w:r>
        <w:t xml:space="preserve"> training, special education, </w:t>
      </w:r>
      <w:r w:rsidR="00FC7FF1">
        <w:t>CTE</w:t>
      </w:r>
      <w:r>
        <w:t xml:space="preserve"> training and post-secondary education may be provided by the Department of </w:t>
      </w:r>
      <w:r w:rsidR="000A3487">
        <w:t>Juvenile Justice</w:t>
      </w:r>
      <w:r>
        <w:t xml:space="preserve"> School District #428 to committed </w:t>
      </w:r>
      <w:r w:rsidR="00FC7FF1">
        <w:t>youth</w:t>
      </w:r>
      <w:r>
        <w:t xml:space="preserve"> of the </w:t>
      </w:r>
      <w:r w:rsidR="000A3487">
        <w:t>Aftercare</w:t>
      </w:r>
      <w:r>
        <w:t xml:space="preserve"> Services Division. </w:t>
      </w:r>
    </w:p>
    <w:p w:rsidR="00FC7FF1" w:rsidRDefault="00FC7FF1" w:rsidP="00544163">
      <w:pPr>
        <w:widowControl w:val="0"/>
        <w:autoSpaceDE w:val="0"/>
        <w:autoSpaceDN w:val="0"/>
        <w:adjustRightInd w:val="0"/>
      </w:pPr>
    </w:p>
    <w:p w:rsidR="00FC7FF1" w:rsidRDefault="00FC7FF1" w:rsidP="000A2A80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Amended at 43 Ill. Reg. </w:t>
      </w:r>
      <w:r w:rsidR="00031A04">
        <w:t>14170</w:t>
      </w:r>
      <w:r>
        <w:t xml:space="preserve">, effective </w:t>
      </w:r>
      <w:r w:rsidR="00031A04">
        <w:t>November 25, 2019</w:t>
      </w:r>
      <w:r>
        <w:t>)</w:t>
      </w:r>
    </w:p>
    <w:sectPr w:rsidR="00FC7FF1" w:rsidSect="00544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163"/>
    <w:rsid w:val="00031A04"/>
    <w:rsid w:val="000A2A80"/>
    <w:rsid w:val="000A3487"/>
    <w:rsid w:val="00415054"/>
    <w:rsid w:val="00544163"/>
    <w:rsid w:val="005C3366"/>
    <w:rsid w:val="00605A42"/>
    <w:rsid w:val="006D255E"/>
    <w:rsid w:val="007A7953"/>
    <w:rsid w:val="00D44CBF"/>
    <w:rsid w:val="00DB656D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F1EC73-055A-4400-B2CA-B801FD6A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2019-11-04T18:05:00Z</dcterms:created>
  <dcterms:modified xsi:type="dcterms:W3CDTF">2019-12-04T16:06:00Z</dcterms:modified>
</cp:coreProperties>
</file>