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CB0" w:rsidRDefault="00396CB0" w:rsidP="00396CB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96CB0" w:rsidRDefault="00396CB0" w:rsidP="00396CB0">
      <w:pPr>
        <w:widowControl w:val="0"/>
        <w:autoSpaceDE w:val="0"/>
        <w:autoSpaceDN w:val="0"/>
        <w:adjustRightInd w:val="0"/>
        <w:jc w:val="center"/>
      </w:pPr>
      <w:r>
        <w:t xml:space="preserve">PART </w:t>
      </w:r>
      <w:r w:rsidR="000479EA">
        <w:t>2410</w:t>
      </w:r>
    </w:p>
    <w:p w:rsidR="00396CB0" w:rsidRDefault="00396CB0" w:rsidP="00396CB0">
      <w:pPr>
        <w:widowControl w:val="0"/>
        <w:autoSpaceDE w:val="0"/>
        <w:autoSpaceDN w:val="0"/>
        <w:adjustRightInd w:val="0"/>
        <w:jc w:val="center"/>
      </w:pPr>
      <w:r>
        <w:t xml:space="preserve">LEGAL PROGRAMS FOR </w:t>
      </w:r>
      <w:r w:rsidR="000479EA">
        <w:t>YOUTH</w:t>
      </w:r>
    </w:p>
    <w:sectPr w:rsidR="00396CB0" w:rsidSect="00396CB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96CB0"/>
    <w:rsid w:val="000479EA"/>
    <w:rsid w:val="00057631"/>
    <w:rsid w:val="003706A8"/>
    <w:rsid w:val="00396CB0"/>
    <w:rsid w:val="005C3366"/>
    <w:rsid w:val="00E17577"/>
    <w:rsid w:val="00F64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3ED33066-580F-4894-9FA8-61368A1BF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410</vt:lpstr>
    </vt:vector>
  </TitlesOfParts>
  <Company>State of Illinois</Company>
  <LinksUpToDate>false</LinksUpToDate>
  <CharactersWithSpaces>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410</dc:title>
  <dc:subject/>
  <dc:creator>Illinois General Assembly</dc:creator>
  <cp:keywords/>
  <dc:description/>
  <cp:lastModifiedBy>King, Melissa A.</cp:lastModifiedBy>
  <cp:revision>2</cp:revision>
  <dcterms:created xsi:type="dcterms:W3CDTF">2014-08-04T19:31:00Z</dcterms:created>
  <dcterms:modified xsi:type="dcterms:W3CDTF">2014-08-04T19:31:00Z</dcterms:modified>
</cp:coreProperties>
</file>