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5" w:rsidRDefault="00081C55" w:rsidP="00081C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C55" w:rsidRDefault="00081C55" w:rsidP="00081C5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C7F91" w:rsidRPr="001C7F91">
        <w:rPr>
          <w:b/>
          <w:bCs/>
        </w:rPr>
        <w:t>2415</w:t>
      </w:r>
      <w:r>
        <w:rPr>
          <w:b/>
          <w:bCs/>
        </w:rPr>
        <w:t>.20  Definitions</w:t>
      </w:r>
      <w:r>
        <w:t xml:space="preserve"> </w:t>
      </w:r>
    </w:p>
    <w:p w:rsidR="00081C55" w:rsidRDefault="00081C55" w:rsidP="00081C55">
      <w:pPr>
        <w:widowControl w:val="0"/>
        <w:autoSpaceDE w:val="0"/>
        <w:autoSpaceDN w:val="0"/>
        <w:adjustRightInd w:val="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"Agency Medical Director" means the Medical Director of the Department of </w:t>
      </w:r>
      <w:r w:rsidR="001C7F91">
        <w:t>Juvenile Justice</w:t>
      </w:r>
      <w:r>
        <w:t xml:space="preserve">.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144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"Chief Administrative Officer" means the highest ranking official of a </w:t>
      </w:r>
      <w:r w:rsidR="001C7F91">
        <w:t>youth center</w:t>
      </w:r>
      <w:r>
        <w:t xml:space="preserve">.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144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"Communicable disease" means a disease caused by an organism </w:t>
      </w:r>
      <w:r w:rsidR="002A71F1">
        <w:t>that</w:t>
      </w:r>
      <w:r>
        <w:t xml:space="preserve"> is transmitted through airborne means</w:t>
      </w:r>
      <w:r w:rsidR="005C72D6">
        <w:t xml:space="preserve"> </w:t>
      </w:r>
      <w:r>
        <w:t xml:space="preserve">or casual contact, or through blood or bodily secretion contact from one human being to another.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144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"Department" means the Department of </w:t>
      </w:r>
      <w:r w:rsidR="001C7F91">
        <w:t>Juvenile Justice</w:t>
      </w:r>
      <w:r>
        <w:t xml:space="preserve">.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144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"Department physician or dentist" means any physician or dentist who provides services for the Department.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144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"Director" means the Director of the Department of </w:t>
      </w:r>
      <w:r w:rsidR="001C7F91">
        <w:t>Juvenile Justice</w:t>
      </w:r>
      <w:r>
        <w:t xml:space="preserve">.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144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"Gravely disabled" means a condition in which </w:t>
      </w:r>
      <w:r w:rsidR="001C7F91">
        <w:t>a youth</w:t>
      </w:r>
      <w:r>
        <w:t xml:space="preserve">, as a result of a mental illness or mental disorder: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216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in danger of serious physical harm resulting from the person's failure to provide for his or her essential human needs of health or safety; or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216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Manifests serious deterioration in routine functioning evidenced by repeated and escalating loss of cognitive or volitional control over the person's actions </w:t>
      </w:r>
      <w:r w:rsidR="00886060">
        <w:t>that</w:t>
      </w:r>
      <w:r>
        <w:t xml:space="preserve"> is likely to </w:t>
      </w:r>
      <w:r w:rsidR="00396343">
        <w:t xml:space="preserve">seriously </w:t>
      </w:r>
      <w:r>
        <w:t xml:space="preserve">jeopardize his or her health or safety.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144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"Likelihood of serious harm" means: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216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substantial risk that physical harm will be inflicted by </w:t>
      </w:r>
      <w:r w:rsidR="001C7F91">
        <w:t xml:space="preserve">a youth </w:t>
      </w:r>
      <w:r>
        <w:t xml:space="preserve">upon his or her own person as evidenced by, among other things, threats or attempts to commit suicide or inflict physical harm on one's self; or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216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substantial risk that physical harm will be inflicted by </w:t>
      </w:r>
      <w:r w:rsidR="001C7F91">
        <w:t>a youth</w:t>
      </w:r>
      <w:r>
        <w:t xml:space="preserve"> upon another as evidenced by, among other things, behavior </w:t>
      </w:r>
      <w:r w:rsidR="002A71F1">
        <w:t>that</w:t>
      </w:r>
      <w:r>
        <w:t xml:space="preserve"> has caused such harm or </w:t>
      </w:r>
      <w:r w:rsidR="00886060">
        <w:t>that</w:t>
      </w:r>
      <w:r>
        <w:t xml:space="preserve"> places another person or persons in reasonable fear of sustaining such harm; or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216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substantial risk that physical harm will be inflicted by </w:t>
      </w:r>
      <w:r w:rsidR="001C7F91">
        <w:t xml:space="preserve">a youth </w:t>
      </w:r>
      <w:r>
        <w:t xml:space="preserve">upon the property of others as evidenced by, among other things, behavior </w:t>
      </w:r>
      <w:r w:rsidR="00886060">
        <w:t>that</w:t>
      </w:r>
      <w:r>
        <w:t xml:space="preserve"> has caused substantial loss or damage to the property of </w:t>
      </w:r>
      <w:r>
        <w:lastRenderedPageBreak/>
        <w:t xml:space="preserve">others.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144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"Mental health professional" means a psychiatrist, physician, psychiatric nurse, clinically trained psychologist, or an individual who has </w:t>
      </w:r>
      <w:r w:rsidR="00886060">
        <w:t xml:space="preserve">clinical training and </w:t>
      </w:r>
      <w:r>
        <w:t xml:space="preserve">a master's degree in social work </w:t>
      </w:r>
      <w:r w:rsidR="00886060">
        <w:t>or psychology</w:t>
      </w:r>
      <w:r>
        <w:t xml:space="preserve">.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144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"Physician" means an individual who is licensed by the State of Illinois to practice medicine in all of its branches. </w:t>
      </w:r>
    </w:p>
    <w:p w:rsidR="00E4231D" w:rsidRDefault="00E4231D" w:rsidP="00081C55">
      <w:pPr>
        <w:widowControl w:val="0"/>
        <w:autoSpaceDE w:val="0"/>
        <w:autoSpaceDN w:val="0"/>
        <w:adjustRightInd w:val="0"/>
        <w:ind w:left="1440" w:hanging="720"/>
      </w:pPr>
    </w:p>
    <w:p w:rsidR="00081C55" w:rsidRDefault="00081C55" w:rsidP="00081C55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"Specialized mental health setting" means a Department of </w:t>
      </w:r>
      <w:r w:rsidR="001C7F91">
        <w:t xml:space="preserve">Juvenile Justice youth center </w:t>
      </w:r>
      <w:r>
        <w:t xml:space="preserve">or unit </w:t>
      </w:r>
      <w:r w:rsidR="00886060">
        <w:t>that</w:t>
      </w:r>
      <w:r>
        <w:t xml:space="preserve"> specializes in mental health care. </w:t>
      </w:r>
    </w:p>
    <w:sectPr w:rsidR="00081C55" w:rsidSect="00081C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C55"/>
    <w:rsid w:val="00081C55"/>
    <w:rsid w:val="001C7F91"/>
    <w:rsid w:val="002A71F1"/>
    <w:rsid w:val="00321947"/>
    <w:rsid w:val="00396343"/>
    <w:rsid w:val="005C3366"/>
    <w:rsid w:val="005C72D6"/>
    <w:rsid w:val="008202AC"/>
    <w:rsid w:val="00886060"/>
    <w:rsid w:val="008F4A16"/>
    <w:rsid w:val="009D7FD6"/>
    <w:rsid w:val="00CD5EF4"/>
    <w:rsid w:val="00CF5DFB"/>
    <w:rsid w:val="00D37E12"/>
    <w:rsid w:val="00E4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4D78A4-9B09-4F2E-BE4B-F5A4A2E9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