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85" w:rsidRDefault="00352285" w:rsidP="003522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285" w:rsidRDefault="00352285" w:rsidP="0035228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C7B0F">
        <w:rPr>
          <w:b/>
          <w:bCs/>
        </w:rPr>
        <w:t>2504.360</w:t>
      </w:r>
      <w:r>
        <w:rPr>
          <w:b/>
          <w:bCs/>
        </w:rPr>
        <w:t xml:space="preserve">  Records</w:t>
      </w:r>
      <w:r>
        <w:t xml:space="preserve"> </w:t>
      </w:r>
    </w:p>
    <w:p w:rsidR="00352285" w:rsidRDefault="00352285" w:rsidP="00352285">
      <w:pPr>
        <w:widowControl w:val="0"/>
        <w:autoSpaceDE w:val="0"/>
        <w:autoSpaceDN w:val="0"/>
        <w:adjustRightInd w:val="0"/>
      </w:pPr>
    </w:p>
    <w:p w:rsidR="00352285" w:rsidRDefault="00352285" w:rsidP="00352285">
      <w:pPr>
        <w:widowControl w:val="0"/>
        <w:autoSpaceDE w:val="0"/>
        <w:autoSpaceDN w:val="0"/>
        <w:adjustRightInd w:val="0"/>
      </w:pPr>
      <w:r>
        <w:t xml:space="preserve">Records regarding the filing and disposition of grievances shall be maintained in the </w:t>
      </w:r>
      <w:r w:rsidR="004C7B0F">
        <w:t>youth's</w:t>
      </w:r>
      <w:r w:rsidR="007B63CC">
        <w:t xml:space="preserve"> </w:t>
      </w:r>
      <w:r>
        <w:t xml:space="preserve">master file. </w:t>
      </w:r>
    </w:p>
    <w:sectPr w:rsidR="00352285" w:rsidSect="003522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285"/>
    <w:rsid w:val="00036DA2"/>
    <w:rsid w:val="001E3386"/>
    <w:rsid w:val="00352285"/>
    <w:rsid w:val="004778C3"/>
    <w:rsid w:val="004C7B0F"/>
    <w:rsid w:val="005822C1"/>
    <w:rsid w:val="005A1D41"/>
    <w:rsid w:val="005C3366"/>
    <w:rsid w:val="0076363A"/>
    <w:rsid w:val="007B63CC"/>
    <w:rsid w:val="00B8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31470A-DFE5-4F03-9B31-6BA6C4D7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