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DF" w:rsidRDefault="003B09DF" w:rsidP="003B09DF">
      <w:pPr>
        <w:widowControl w:val="0"/>
        <w:autoSpaceDE w:val="0"/>
        <w:autoSpaceDN w:val="0"/>
        <w:adjustRightInd w:val="0"/>
      </w:pPr>
    </w:p>
    <w:p w:rsidR="003B09DF" w:rsidRDefault="003B09DF" w:rsidP="003B09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D5B0B">
        <w:rPr>
          <w:b/>
          <w:bCs/>
        </w:rPr>
        <w:t>2535</w:t>
      </w:r>
      <w:r>
        <w:rPr>
          <w:b/>
          <w:bCs/>
        </w:rPr>
        <w:t>.12  Definitions</w:t>
      </w:r>
      <w:r>
        <w:t xml:space="preserve"> </w:t>
      </w:r>
    </w:p>
    <w:p w:rsidR="003B09DF" w:rsidRDefault="003B09DF" w:rsidP="003B09DF">
      <w:pPr>
        <w:widowControl w:val="0"/>
        <w:autoSpaceDE w:val="0"/>
        <w:autoSpaceDN w:val="0"/>
        <w:adjustRightInd w:val="0"/>
      </w:pPr>
    </w:p>
    <w:p w:rsidR="003B09DF" w:rsidRDefault="003B09DF" w:rsidP="008D5B0B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facility. </w:t>
      </w:r>
    </w:p>
    <w:p w:rsidR="003B09DF" w:rsidRDefault="003B09DF" w:rsidP="00665077">
      <w:pPr>
        <w:widowControl w:val="0"/>
        <w:autoSpaceDE w:val="0"/>
        <w:autoSpaceDN w:val="0"/>
        <w:adjustRightInd w:val="0"/>
      </w:pPr>
    </w:p>
    <w:p w:rsidR="003B09DF" w:rsidRDefault="003B09DF" w:rsidP="008D5B0B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8D5B0B">
        <w:t>Juvenile Justice</w:t>
      </w:r>
      <w:r>
        <w:t xml:space="preserve">. </w:t>
      </w:r>
    </w:p>
    <w:p w:rsidR="003B09DF" w:rsidRDefault="003B09DF" w:rsidP="00665077">
      <w:pPr>
        <w:widowControl w:val="0"/>
        <w:autoSpaceDE w:val="0"/>
        <w:autoSpaceDN w:val="0"/>
        <w:adjustRightInd w:val="0"/>
      </w:pPr>
    </w:p>
    <w:p w:rsidR="003B09DF" w:rsidRDefault="003B09DF" w:rsidP="008D5B0B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8D5B0B">
        <w:t>Juvenile Justice</w:t>
      </w:r>
      <w:r>
        <w:t xml:space="preserve">. </w:t>
      </w:r>
    </w:p>
    <w:p w:rsidR="003B09DF" w:rsidRDefault="003B09DF" w:rsidP="00665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9DF" w:rsidRDefault="003B09DF" w:rsidP="008D5B0B">
      <w:pPr>
        <w:widowControl w:val="0"/>
        <w:autoSpaceDE w:val="0"/>
        <w:autoSpaceDN w:val="0"/>
        <w:adjustRightInd w:val="0"/>
        <w:ind w:left="1440"/>
      </w:pPr>
      <w:r>
        <w:t xml:space="preserve">"Post/posted" means any means of making information available to committed persons including, but not limited to, notices, handbooks, and bulletins. </w:t>
      </w:r>
    </w:p>
    <w:sectPr w:rsidR="003B09DF" w:rsidSect="003B0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9DF"/>
    <w:rsid w:val="003B09DF"/>
    <w:rsid w:val="005C3366"/>
    <w:rsid w:val="00665077"/>
    <w:rsid w:val="008D5B0B"/>
    <w:rsid w:val="009F3D66"/>
    <w:rsid w:val="00BB2E7D"/>
    <w:rsid w:val="00BD4686"/>
    <w:rsid w:val="00DE05EA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4EE682-0B7B-4D27-852E-6FC055BF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3</cp:revision>
  <dcterms:created xsi:type="dcterms:W3CDTF">2014-08-04T20:01:00Z</dcterms:created>
  <dcterms:modified xsi:type="dcterms:W3CDTF">2019-12-04T16:15:00Z</dcterms:modified>
</cp:coreProperties>
</file>